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0C" w:rsidRDefault="00EA140C">
      <w:pPr>
        <w:rPr>
          <w:i/>
        </w:rPr>
      </w:pPr>
    </w:p>
    <w:p w:rsidR="001D6D53" w:rsidRPr="001D6D53" w:rsidRDefault="0086738C">
      <w:pPr>
        <w:rPr>
          <w:i/>
        </w:rPr>
      </w:pPr>
      <w:r>
        <w:rPr>
          <w:i/>
        </w:rPr>
        <w:t>A</w:t>
      </w:r>
      <w:r w:rsidR="001D6D53" w:rsidRPr="001D6D53">
        <w:rPr>
          <w:i/>
        </w:rPr>
        <w:t xml:space="preserve">nsøgningen må maks. </w:t>
      </w:r>
      <w:r w:rsidR="001D6D53">
        <w:rPr>
          <w:i/>
        </w:rPr>
        <w:t>f</w:t>
      </w:r>
      <w:r w:rsidR="001D6D53" w:rsidRPr="001D6D53">
        <w:rPr>
          <w:i/>
        </w:rPr>
        <w:t xml:space="preserve">ylde </w:t>
      </w:r>
      <w:r w:rsidR="001D6D53" w:rsidRPr="00BB148C">
        <w:rPr>
          <w:i/>
        </w:rPr>
        <w:t>10.000</w:t>
      </w:r>
      <w:r w:rsidR="001D6D53" w:rsidRPr="001D6D53">
        <w:rPr>
          <w:i/>
        </w:rPr>
        <w:t xml:space="preserve"> anslag. </w:t>
      </w:r>
      <w:r w:rsidR="006637CC">
        <w:rPr>
          <w:i/>
        </w:rPr>
        <w:t>Ansøgningen skal uploades i pdf-format.</w:t>
      </w:r>
    </w:p>
    <w:p w:rsidR="00C1038A" w:rsidRDefault="00796D63">
      <w:pPr>
        <w:rPr>
          <w:b/>
        </w:rPr>
      </w:pPr>
      <w:r>
        <w:rPr>
          <w:b/>
        </w:rPr>
        <w:t>Ansøger</w:t>
      </w:r>
      <w:r w:rsidR="00712747">
        <w:rPr>
          <w:b/>
        </w:rPr>
        <w:t>e</w:t>
      </w:r>
      <w:r w:rsidR="00F95D8C">
        <w:rPr>
          <w:b/>
        </w:rPr>
        <w:t>:</w:t>
      </w:r>
      <w:r w:rsidR="00C97EF3" w:rsidRPr="004A2F4E">
        <w:rPr>
          <w:b/>
        </w:rPr>
        <w:t xml:space="preserve"> </w:t>
      </w:r>
    </w:p>
    <w:p w:rsidR="00C50C36" w:rsidRPr="00EE5F5A" w:rsidRDefault="00DF6DA5" w:rsidP="00C50C36">
      <w:pPr>
        <w:pBdr>
          <w:top w:val="single" w:sz="4" w:space="1" w:color="auto"/>
          <w:left w:val="single" w:sz="4" w:space="4" w:color="auto"/>
          <w:bottom w:val="single" w:sz="4" w:space="1" w:color="auto"/>
          <w:right w:val="single" w:sz="4" w:space="4" w:color="auto"/>
        </w:pBdr>
      </w:pPr>
      <w:r>
        <w:t>Tønder Kulturskole</w:t>
      </w:r>
    </w:p>
    <w:p w:rsidR="00C50C36" w:rsidRDefault="00C50C36">
      <w:pPr>
        <w:rPr>
          <w:b/>
        </w:rPr>
      </w:pPr>
    </w:p>
    <w:p w:rsidR="00EE5F5A" w:rsidRDefault="00EE5F5A">
      <w:pPr>
        <w:rPr>
          <w:b/>
        </w:rPr>
      </w:pPr>
      <w:r>
        <w:rPr>
          <w:b/>
        </w:rPr>
        <w:t>Projekttitel:</w:t>
      </w:r>
    </w:p>
    <w:p w:rsidR="00EE5F5A" w:rsidRPr="00EE5F5A" w:rsidRDefault="00892845" w:rsidP="00EE5F5A">
      <w:pPr>
        <w:pBdr>
          <w:top w:val="single" w:sz="4" w:space="1" w:color="auto"/>
          <w:left w:val="single" w:sz="4" w:space="4" w:color="auto"/>
          <w:bottom w:val="single" w:sz="4" w:space="1" w:color="auto"/>
          <w:right w:val="single" w:sz="4" w:space="4" w:color="auto"/>
        </w:pBdr>
      </w:pPr>
      <w:r>
        <w:t>”</w:t>
      </w:r>
      <w:r w:rsidR="00DF6DA5">
        <w:t>Kultur</w:t>
      </w:r>
      <w:r>
        <w:t>skole</w:t>
      </w:r>
      <w:r w:rsidR="00DF6DA5">
        <w:t xml:space="preserve"> med krudt i</w:t>
      </w:r>
      <w:r>
        <w:t>.”</w:t>
      </w:r>
    </w:p>
    <w:p w:rsidR="00A17490" w:rsidRDefault="00A17490" w:rsidP="00A17490">
      <w:pPr>
        <w:rPr>
          <w:b/>
        </w:rPr>
      </w:pPr>
    </w:p>
    <w:p w:rsidR="00A17490" w:rsidRDefault="00A17490" w:rsidP="00A17490">
      <w:pPr>
        <w:rPr>
          <w:b/>
        </w:rPr>
      </w:pPr>
      <w:r>
        <w:rPr>
          <w:b/>
        </w:rPr>
        <w:t>Projektoplysninger (disse skal der svares på ved ansøgning (A)</w:t>
      </w:r>
      <w:r w:rsidR="000423D9">
        <w:rPr>
          <w:b/>
        </w:rPr>
        <w:t xml:space="preserve"> </w:t>
      </w:r>
      <w:r>
        <w:rPr>
          <w:b/>
        </w:rPr>
        <w:t>eller evaluering (E)</w:t>
      </w:r>
      <w:r w:rsidR="00DF5444">
        <w:rPr>
          <w:b/>
        </w:rPr>
        <w:t>)</w:t>
      </w:r>
    </w:p>
    <w:p w:rsidR="00A17490" w:rsidRPr="00E05BD0" w:rsidRDefault="00A17490" w:rsidP="00E05BD0">
      <w:pPr>
        <w:pStyle w:val="Listeafsnit"/>
        <w:numPr>
          <w:ilvl w:val="0"/>
          <w:numId w:val="25"/>
        </w:numPr>
        <w:ind w:left="360"/>
      </w:pPr>
      <w:r w:rsidRPr="00E05BD0">
        <w:t>Målgruppe(r)</w:t>
      </w:r>
      <w:r w:rsidR="00FA2022" w:rsidRPr="00E05BD0">
        <w:t>/slutbrugere</w:t>
      </w:r>
      <w:r w:rsidRPr="00E05BD0">
        <w:t>:</w:t>
      </w:r>
    </w:p>
    <w:p w:rsidR="00A17490" w:rsidRPr="00E05BD0" w:rsidRDefault="00A17490" w:rsidP="00E05BD0">
      <w:pPr>
        <w:pStyle w:val="Listeafsnit"/>
        <w:numPr>
          <w:ilvl w:val="0"/>
          <w:numId w:val="26"/>
        </w:numPr>
        <w:ind w:left="360"/>
      </w:pPr>
      <w:r w:rsidRPr="00E05BD0">
        <w:t xml:space="preserve">Hvor foregår projektet: </w:t>
      </w:r>
    </w:p>
    <w:p w:rsidR="00A17490" w:rsidRPr="00E05BD0" w:rsidRDefault="00A17490" w:rsidP="00E05BD0">
      <w:pPr>
        <w:pStyle w:val="Listeafsnit"/>
        <w:numPr>
          <w:ilvl w:val="0"/>
          <w:numId w:val="27"/>
        </w:numPr>
        <w:ind w:left="360"/>
      </w:pPr>
      <w:r w:rsidRPr="00E05BD0">
        <w:t>Hvor mange deltagere er involveret i projektet/får gavn af projektet</w:t>
      </w:r>
    </w:p>
    <w:p w:rsidR="00A17490" w:rsidRPr="00E05BD0" w:rsidRDefault="00A17490" w:rsidP="00E05BD0">
      <w:pPr>
        <w:pStyle w:val="Listeafsnit"/>
        <w:numPr>
          <w:ilvl w:val="0"/>
          <w:numId w:val="28"/>
        </w:numPr>
        <w:ind w:left="360"/>
      </w:pPr>
      <w:r w:rsidRPr="00E05BD0">
        <w:t>Anvendte metoder</w:t>
      </w:r>
    </w:p>
    <w:p w:rsidR="00A17490" w:rsidRPr="00E05BD0" w:rsidRDefault="00A17490" w:rsidP="00E05BD0">
      <w:r w:rsidRPr="00E05BD0">
        <w:t>a./e. Anvendte økonomiske ressourcer</w:t>
      </w:r>
    </w:p>
    <w:p w:rsidR="00A17490" w:rsidRPr="00E05BD0" w:rsidRDefault="00A17490" w:rsidP="00E05BD0">
      <w:r w:rsidRPr="00E05BD0">
        <w:t xml:space="preserve">a./e. Antal aktiviteter </w:t>
      </w:r>
      <w:r w:rsidR="00BB148C">
        <w:t xml:space="preserve">forventes </w:t>
      </w:r>
      <w:r w:rsidRPr="00E05BD0">
        <w:t>afholdt</w:t>
      </w:r>
      <w:r w:rsidR="00BB148C">
        <w:t>/er afholdt</w:t>
      </w:r>
    </w:p>
    <w:p w:rsidR="00A17490" w:rsidRDefault="00E05BD0" w:rsidP="00A17490">
      <w:r w:rsidRPr="00E05BD0">
        <w:t>[</w:t>
      </w:r>
      <w:r w:rsidR="00A17490" w:rsidRPr="00E05BD0">
        <w:t>e. Samlet vurdering af projektet</w:t>
      </w:r>
      <w:r w:rsidRPr="00E05BD0">
        <w:t>]</w:t>
      </w:r>
    </w:p>
    <w:p w:rsidR="00250185" w:rsidRDefault="00250185" w:rsidP="00A17490"/>
    <w:p w:rsidR="00250185" w:rsidRPr="00250185" w:rsidRDefault="00250185" w:rsidP="00A17490"/>
    <w:p w:rsidR="0038379F" w:rsidRDefault="0038379F" w:rsidP="00A17490">
      <w:pPr>
        <w:pBdr>
          <w:top w:val="single" w:sz="4" w:space="1" w:color="auto"/>
          <w:left w:val="single" w:sz="4" w:space="4" w:color="auto"/>
          <w:bottom w:val="single" w:sz="4" w:space="1" w:color="auto"/>
          <w:right w:val="single" w:sz="4" w:space="4" w:color="auto"/>
        </w:pBdr>
      </w:pPr>
      <w:r>
        <w:t>Målgruppen er alle b</w:t>
      </w:r>
      <w:r w:rsidR="004402F1">
        <w:t>ørn i Tønder Kommune med opmærksomhedsforstyrrelser</w:t>
      </w:r>
      <w:r>
        <w:t>.</w:t>
      </w:r>
    </w:p>
    <w:p w:rsidR="0038379F" w:rsidRDefault="0038379F" w:rsidP="00A17490">
      <w:pPr>
        <w:pBdr>
          <w:top w:val="single" w:sz="4" w:space="1" w:color="auto"/>
          <w:left w:val="single" w:sz="4" w:space="4" w:color="auto"/>
          <w:bottom w:val="single" w:sz="4" w:space="1" w:color="auto"/>
          <w:right w:val="single" w:sz="4" w:space="4" w:color="auto"/>
        </w:pBdr>
      </w:pPr>
      <w:r>
        <w:t>Projektet foregår på Kulturskolen i Tønder.</w:t>
      </w:r>
    </w:p>
    <w:p w:rsidR="0038379F" w:rsidRDefault="0038379F" w:rsidP="00A17490">
      <w:pPr>
        <w:pBdr>
          <w:top w:val="single" w:sz="4" w:space="1" w:color="auto"/>
          <w:left w:val="single" w:sz="4" w:space="4" w:color="auto"/>
          <w:bottom w:val="single" w:sz="4" w:space="1" w:color="auto"/>
          <w:right w:val="single" w:sz="4" w:space="4" w:color="auto"/>
        </w:pBdr>
      </w:pPr>
      <w:r>
        <w:t xml:space="preserve">Cirka 100 børn fra 0. til 10. klasse får tilbuddet om at deltage. </w:t>
      </w:r>
    </w:p>
    <w:p w:rsidR="00BB148C" w:rsidRPr="00C50C36" w:rsidRDefault="0038379F" w:rsidP="00A17490">
      <w:pPr>
        <w:pBdr>
          <w:top w:val="single" w:sz="4" w:space="1" w:color="auto"/>
          <w:left w:val="single" w:sz="4" w:space="4" w:color="auto"/>
          <w:bottom w:val="single" w:sz="4" w:space="1" w:color="auto"/>
          <w:right w:val="single" w:sz="4" w:space="4" w:color="auto"/>
        </w:pBdr>
      </w:pPr>
      <w:r>
        <w:t xml:space="preserve"> </w:t>
      </w:r>
    </w:p>
    <w:p w:rsidR="00C97EF3" w:rsidRDefault="00C97EF3"/>
    <w:p w:rsidR="001D6D53" w:rsidRPr="001D6D53" w:rsidRDefault="00712747">
      <w:pPr>
        <w:rPr>
          <w:b/>
        </w:rPr>
      </w:pPr>
      <w:r>
        <w:rPr>
          <w:b/>
        </w:rPr>
        <w:t xml:space="preserve">Projektets </w:t>
      </w:r>
      <w:r w:rsidR="00FA2022">
        <w:rPr>
          <w:b/>
        </w:rPr>
        <w:t>overordnede målsætning</w:t>
      </w:r>
      <w:r w:rsidR="001D6D53" w:rsidRPr="001D6D53">
        <w:rPr>
          <w:b/>
        </w:rPr>
        <w:t xml:space="preserve"> (maks</w:t>
      </w:r>
      <w:r w:rsidR="001D6D53">
        <w:rPr>
          <w:b/>
        </w:rPr>
        <w:t>.</w:t>
      </w:r>
      <w:r w:rsidR="001D6D53" w:rsidRPr="001D6D53">
        <w:rPr>
          <w:b/>
        </w:rPr>
        <w:t xml:space="preserve"> fem linjer):</w:t>
      </w:r>
    </w:p>
    <w:p w:rsidR="001D6D53" w:rsidRDefault="0038379F" w:rsidP="001D6D53">
      <w:pPr>
        <w:pBdr>
          <w:top w:val="single" w:sz="4" w:space="1" w:color="auto"/>
          <w:left w:val="single" w:sz="4" w:space="4" w:color="auto"/>
          <w:bottom w:val="single" w:sz="4" w:space="1" w:color="auto"/>
          <w:right w:val="single" w:sz="4" w:space="4" w:color="auto"/>
        </w:pBdr>
      </w:pPr>
      <w:r>
        <w:t xml:space="preserve">Projektets overordnede målsætning er, at skabe et kulturtilbud målrettet en gruppe af børn/unge, som vi ikke ser mange af i Kulturskolen og som heller ikke i anden sammenhæng møder kunst og kultur. </w:t>
      </w:r>
    </w:p>
    <w:p w:rsidR="001D6D53" w:rsidRPr="00C50C36" w:rsidRDefault="001D6D53" w:rsidP="001D6D53">
      <w:pPr>
        <w:pBdr>
          <w:top w:val="single" w:sz="4" w:space="1" w:color="auto"/>
          <w:left w:val="single" w:sz="4" w:space="4" w:color="auto"/>
          <w:bottom w:val="single" w:sz="4" w:space="1" w:color="auto"/>
          <w:right w:val="single" w:sz="4" w:space="4" w:color="auto"/>
        </w:pBdr>
      </w:pPr>
    </w:p>
    <w:p w:rsidR="001D6D53" w:rsidRDefault="001D6D53" w:rsidP="001D6D53">
      <w:pPr>
        <w:rPr>
          <w:b/>
        </w:rPr>
      </w:pPr>
    </w:p>
    <w:p w:rsidR="00FA2022" w:rsidRDefault="00C50C36">
      <w:pPr>
        <w:rPr>
          <w:b/>
        </w:rPr>
      </w:pPr>
      <w:r>
        <w:rPr>
          <w:b/>
        </w:rPr>
        <w:t xml:space="preserve">Projektets </w:t>
      </w:r>
      <w:r w:rsidR="00FA2022">
        <w:rPr>
          <w:b/>
        </w:rPr>
        <w:t>succeskriterier, herunder:</w:t>
      </w:r>
    </w:p>
    <w:p w:rsidR="00FA2022" w:rsidRPr="00E05BD0" w:rsidRDefault="00FA2022" w:rsidP="00E05BD0">
      <w:pPr>
        <w:pStyle w:val="Listeafsnit"/>
        <w:numPr>
          <w:ilvl w:val="0"/>
          <w:numId w:val="29"/>
        </w:numPr>
      </w:pPr>
      <w:r w:rsidRPr="00E05BD0">
        <w:t>Resultatmål (hvilke konkrete resultater skal projektet genere</w:t>
      </w:r>
      <w:r w:rsidR="000B6187">
        <w:t>re</w:t>
      </w:r>
      <w:r w:rsidRPr="00E05BD0">
        <w:t xml:space="preserve"> og med hvilke metoder)</w:t>
      </w:r>
    </w:p>
    <w:p w:rsidR="00FA2022" w:rsidRPr="00E05BD0" w:rsidRDefault="00FA2022" w:rsidP="00E05BD0">
      <w:pPr>
        <w:pStyle w:val="Listeafsnit"/>
        <w:numPr>
          <w:ilvl w:val="0"/>
          <w:numId w:val="29"/>
        </w:numPr>
      </w:pPr>
      <w:r w:rsidRPr="00E05BD0">
        <w:t>Aktivitetsmål (hvilke handlinger sættes i værk for at opfylde målsætning og resultatmål)</w:t>
      </w:r>
    </w:p>
    <w:p w:rsidR="0013714D" w:rsidRPr="00556588" w:rsidRDefault="00FA2022" w:rsidP="0013714D">
      <w:pPr>
        <w:pStyle w:val="Listeafsnit"/>
        <w:numPr>
          <w:ilvl w:val="0"/>
          <w:numId w:val="29"/>
        </w:numPr>
        <w:rPr>
          <w:b/>
        </w:rPr>
      </w:pPr>
      <w:r w:rsidRPr="00E05BD0">
        <w:t>Effektmål (hvilke langsigtede effekter skal aktiviteterne føre til)</w:t>
      </w:r>
      <w:r w:rsidR="001D6D53" w:rsidRPr="00E05BD0">
        <w:t>:</w:t>
      </w:r>
    </w:p>
    <w:p w:rsidR="0013714D" w:rsidRPr="0013714D" w:rsidRDefault="0013714D" w:rsidP="0013714D">
      <w:pPr>
        <w:rPr>
          <w:b/>
        </w:rPr>
      </w:pPr>
    </w:p>
    <w:p w:rsidR="002E53EC" w:rsidRDefault="002E53EC" w:rsidP="00C50C36">
      <w:pPr>
        <w:pBdr>
          <w:top w:val="single" w:sz="4" w:space="1" w:color="auto"/>
          <w:left w:val="single" w:sz="4" w:space="4" w:color="auto"/>
          <w:bottom w:val="single" w:sz="4" w:space="1" w:color="auto"/>
          <w:right w:val="single" w:sz="4" w:space="4" w:color="auto"/>
        </w:pBdr>
      </w:pPr>
      <w:r>
        <w:t>Målet er, at så mange børn og unge i kommunen</w:t>
      </w:r>
      <w:r w:rsidR="008823C0">
        <w:t>,</w:t>
      </w:r>
      <w:r>
        <w:t xml:space="preserve"> i målgruppen</w:t>
      </w:r>
      <w:r w:rsidR="008823C0">
        <w:t>,</w:t>
      </w:r>
      <w:r>
        <w:t xml:space="preserve"> får et godt, reelt og udbytterigt møde med kunst og kultur. </w:t>
      </w:r>
    </w:p>
    <w:p w:rsidR="002E53EC" w:rsidRDefault="002E53EC" w:rsidP="00C50C36">
      <w:pPr>
        <w:pBdr>
          <w:top w:val="single" w:sz="4" w:space="1" w:color="auto"/>
          <w:left w:val="single" w:sz="4" w:space="4" w:color="auto"/>
          <w:bottom w:val="single" w:sz="4" w:space="1" w:color="auto"/>
          <w:right w:val="single" w:sz="4" w:space="4" w:color="auto"/>
        </w:pBdr>
      </w:pPr>
      <w:r>
        <w:t>Så på den ene side er der et kvalitativt mål som vedrører den enkeltes egen udvikling som et engageret og helt menneske.</w:t>
      </w:r>
    </w:p>
    <w:p w:rsidR="0013714D" w:rsidRDefault="002E53EC" w:rsidP="00C50C36">
      <w:pPr>
        <w:pBdr>
          <w:top w:val="single" w:sz="4" w:space="1" w:color="auto"/>
          <w:left w:val="single" w:sz="4" w:space="4" w:color="auto"/>
          <w:bottom w:val="single" w:sz="4" w:space="1" w:color="auto"/>
          <w:right w:val="single" w:sz="4" w:space="4" w:color="auto"/>
        </w:pBdr>
      </w:pPr>
      <w:r>
        <w:t>Og på den anden side et kvantitativt mål der vedrører antallet af børn og unge som indgår i projektet.</w:t>
      </w:r>
    </w:p>
    <w:p w:rsidR="00484742" w:rsidRDefault="005A323D" w:rsidP="00C50C36">
      <w:pPr>
        <w:pBdr>
          <w:top w:val="single" w:sz="4" w:space="1" w:color="auto"/>
          <w:left w:val="single" w:sz="4" w:space="4" w:color="auto"/>
          <w:bottom w:val="single" w:sz="4" w:space="1" w:color="auto"/>
          <w:right w:val="single" w:sz="4" w:space="4" w:color="auto"/>
        </w:pBdr>
      </w:pPr>
      <w:r>
        <w:t xml:space="preserve">Vi vil skabe </w:t>
      </w:r>
      <w:r w:rsidR="0013714D" w:rsidRPr="00484742">
        <w:t xml:space="preserve">et tilbud </w:t>
      </w:r>
      <w:r>
        <w:t>hvor disse børn og unge får mulighed for</w:t>
      </w:r>
      <w:r w:rsidR="0013714D">
        <w:t xml:space="preserve"> </w:t>
      </w:r>
      <w:r w:rsidR="00484742">
        <w:t xml:space="preserve">møde kunst og kultur </w:t>
      </w:r>
      <w:r w:rsidR="0013714D" w:rsidRPr="00484742">
        <w:t>gennem aktiv delt</w:t>
      </w:r>
      <w:r w:rsidR="0013714D" w:rsidRPr="00484742">
        <w:t>a</w:t>
      </w:r>
      <w:r w:rsidR="0013714D" w:rsidRPr="00484742">
        <w:t>gelse</w:t>
      </w:r>
      <w:r w:rsidR="00C13D73" w:rsidRPr="00484742">
        <w:t xml:space="preserve"> </w:t>
      </w:r>
      <w:r w:rsidR="0013714D" w:rsidRPr="00484742">
        <w:t xml:space="preserve">og </w:t>
      </w:r>
      <w:r w:rsidR="00C13D73" w:rsidRPr="00484742">
        <w:t>læring ved</w:t>
      </w:r>
      <w:r w:rsidRPr="00484742">
        <w:t xml:space="preserve"> </w:t>
      </w:r>
      <w:r>
        <w:t>selv være med til at skabe kunst og kultur, ud fra deres egen præmis.</w:t>
      </w:r>
    </w:p>
    <w:p w:rsidR="005A323D" w:rsidRDefault="00484742" w:rsidP="00C50C36">
      <w:pPr>
        <w:pBdr>
          <w:top w:val="single" w:sz="4" w:space="1" w:color="auto"/>
          <w:left w:val="single" w:sz="4" w:space="4" w:color="auto"/>
          <w:bottom w:val="single" w:sz="4" w:space="1" w:color="auto"/>
          <w:right w:val="single" w:sz="4" w:space="4" w:color="auto"/>
        </w:pBdr>
      </w:pPr>
      <w:r w:rsidRPr="00484742">
        <w:t xml:space="preserve"> </w:t>
      </w:r>
      <w:r w:rsidR="00C13D73" w:rsidRPr="00484742">
        <w:t xml:space="preserve">Vi vil tilbyde et dynamisk læringsrum med udgangspunkt i den enkeltes engagement, forudsætninger og talent. </w:t>
      </w:r>
      <w:r w:rsidR="005A323D" w:rsidRPr="00484742">
        <w:t xml:space="preserve">Disse børn </w:t>
      </w:r>
      <w:r w:rsidR="00C13D73" w:rsidRPr="00484742">
        <w:t xml:space="preserve">profiterer af at blive mødt med en forståelse for deres </w:t>
      </w:r>
      <w:r w:rsidR="00A4461B" w:rsidRPr="00484742">
        <w:t xml:space="preserve">udfordringer og </w:t>
      </w:r>
      <w:r w:rsidR="005A323D">
        <w:t>kræver ofte en anderledes tilgang</w:t>
      </w:r>
      <w:r>
        <w:t xml:space="preserve">. </w:t>
      </w:r>
      <w:r w:rsidR="005A323D">
        <w:t>Vi vil sik</w:t>
      </w:r>
      <w:r w:rsidR="00A4461B">
        <w:t xml:space="preserve">re </w:t>
      </w:r>
      <w:r w:rsidR="00A4461B" w:rsidRPr="00484742">
        <w:t xml:space="preserve">en </w:t>
      </w:r>
      <w:r w:rsidR="00556588" w:rsidRPr="00484742">
        <w:t>kulturelt platfo</w:t>
      </w:r>
      <w:r>
        <w:t>r</w:t>
      </w:r>
      <w:r w:rsidR="00556588" w:rsidRPr="00484742">
        <w:t xml:space="preserve">m hvor </w:t>
      </w:r>
      <w:r w:rsidR="00A4461B" w:rsidRPr="00484742">
        <w:t>børn og unge med særlige behov får et godt forudsigeligt og på en og samme tid</w:t>
      </w:r>
      <w:r w:rsidR="005A323D">
        <w:t xml:space="preserve"> kreativt ”rum” som de kan boltre sig i. </w:t>
      </w:r>
    </w:p>
    <w:p w:rsidR="003C515B" w:rsidRDefault="005A323D" w:rsidP="00C50C36">
      <w:pPr>
        <w:pBdr>
          <w:top w:val="single" w:sz="4" w:space="1" w:color="auto"/>
          <w:left w:val="single" w:sz="4" w:space="4" w:color="auto"/>
          <w:bottom w:val="single" w:sz="4" w:space="1" w:color="auto"/>
          <w:right w:val="single" w:sz="4" w:space="4" w:color="auto"/>
        </w:pBdr>
      </w:pPr>
      <w:r>
        <w:t xml:space="preserve">På den længere bane skal projektet gerne være med til at gøre den enkelte elev i stand til at fungere fuldt ud som borgere i et demokratisk kulturelt samfund. </w:t>
      </w:r>
    </w:p>
    <w:p w:rsidR="00F95D8C" w:rsidRDefault="003C515B" w:rsidP="00C50C36">
      <w:pPr>
        <w:pBdr>
          <w:top w:val="single" w:sz="4" w:space="1" w:color="auto"/>
          <w:left w:val="single" w:sz="4" w:space="4" w:color="auto"/>
          <w:bottom w:val="single" w:sz="4" w:space="1" w:color="auto"/>
          <w:right w:val="single" w:sz="4" w:space="4" w:color="auto"/>
        </w:pBdr>
      </w:pPr>
      <w:r>
        <w:lastRenderedPageBreak/>
        <w:t xml:space="preserve">Kulturskolen skal efter projektafslutningen fortsat kunne løfte opgaven med målgruppen i kraft af de i projektet erhvervede kompetencer. </w:t>
      </w:r>
      <w:r w:rsidR="005A323D">
        <w:t xml:space="preserve">  </w:t>
      </w:r>
      <w:r w:rsidR="002E53EC">
        <w:t xml:space="preserve">  </w:t>
      </w:r>
    </w:p>
    <w:p w:rsidR="00C50C36" w:rsidRPr="00C50C36" w:rsidRDefault="00C50C36" w:rsidP="00C50C36">
      <w:pPr>
        <w:pBdr>
          <w:top w:val="single" w:sz="4" w:space="1" w:color="auto"/>
          <w:left w:val="single" w:sz="4" w:space="4" w:color="auto"/>
          <w:bottom w:val="single" w:sz="4" w:space="1" w:color="auto"/>
          <w:right w:val="single" w:sz="4" w:space="4" w:color="auto"/>
        </w:pBdr>
      </w:pPr>
    </w:p>
    <w:p w:rsidR="0086738C" w:rsidRDefault="0086738C">
      <w:pPr>
        <w:rPr>
          <w:b/>
        </w:rPr>
      </w:pPr>
    </w:p>
    <w:p w:rsidR="00C97EF3" w:rsidRPr="00C97EF3" w:rsidRDefault="0086738C">
      <w:pPr>
        <w:rPr>
          <w:b/>
        </w:rPr>
      </w:pPr>
      <w:r>
        <w:rPr>
          <w:b/>
        </w:rPr>
        <w:t>Eventuelle s</w:t>
      </w:r>
      <w:r w:rsidR="001D6D53">
        <w:rPr>
          <w:b/>
        </w:rPr>
        <w:t>amarbejdspartnere</w:t>
      </w:r>
      <w:r w:rsidR="00FA2022">
        <w:rPr>
          <w:b/>
        </w:rPr>
        <w:t xml:space="preserve"> i projektet:</w:t>
      </w:r>
    </w:p>
    <w:p w:rsidR="00C97EF3" w:rsidRDefault="00372424" w:rsidP="00C97EF3">
      <w:pPr>
        <w:pBdr>
          <w:top w:val="single" w:sz="4" w:space="1" w:color="auto"/>
          <w:left w:val="single" w:sz="4" w:space="4" w:color="auto"/>
          <w:bottom w:val="single" w:sz="4" w:space="1" w:color="auto"/>
          <w:right w:val="single" w:sz="4" w:space="4" w:color="auto"/>
        </w:pBdr>
      </w:pPr>
      <w:r>
        <w:t>Skærbæk Distriktsskole</w:t>
      </w:r>
    </w:p>
    <w:p w:rsidR="00372424" w:rsidRDefault="00372424" w:rsidP="00C97EF3">
      <w:pPr>
        <w:pBdr>
          <w:top w:val="single" w:sz="4" w:space="1" w:color="auto"/>
          <w:left w:val="single" w:sz="4" w:space="4" w:color="auto"/>
          <w:bottom w:val="single" w:sz="4" w:space="1" w:color="auto"/>
          <w:right w:val="single" w:sz="4" w:space="4" w:color="auto"/>
        </w:pBdr>
      </w:pPr>
      <w:r>
        <w:t>Løgumkloster Distriktsskole</w:t>
      </w:r>
    </w:p>
    <w:p w:rsidR="00372424" w:rsidRDefault="00372424" w:rsidP="00C97EF3">
      <w:pPr>
        <w:pBdr>
          <w:top w:val="single" w:sz="4" w:space="1" w:color="auto"/>
          <w:left w:val="single" w:sz="4" w:space="4" w:color="auto"/>
          <w:bottom w:val="single" w:sz="4" w:space="1" w:color="auto"/>
          <w:right w:val="single" w:sz="4" w:space="4" w:color="auto"/>
        </w:pBdr>
      </w:pPr>
      <w:r>
        <w:t>Toftlund Skole</w:t>
      </w:r>
    </w:p>
    <w:p w:rsidR="00372424" w:rsidRDefault="00372424" w:rsidP="00C97EF3">
      <w:pPr>
        <w:pBdr>
          <w:top w:val="single" w:sz="4" w:space="1" w:color="auto"/>
          <w:left w:val="single" w:sz="4" w:space="4" w:color="auto"/>
          <w:bottom w:val="single" w:sz="4" w:space="1" w:color="auto"/>
          <w:right w:val="single" w:sz="4" w:space="4" w:color="auto"/>
        </w:pBdr>
      </w:pPr>
      <w:r>
        <w:t>Tønder Distriktsskole</w:t>
      </w:r>
    </w:p>
    <w:p w:rsidR="00372424" w:rsidRDefault="00372424" w:rsidP="00C97EF3">
      <w:pPr>
        <w:pBdr>
          <w:top w:val="single" w:sz="4" w:space="1" w:color="auto"/>
          <w:left w:val="single" w:sz="4" w:space="4" w:color="auto"/>
          <w:bottom w:val="single" w:sz="4" w:space="1" w:color="auto"/>
          <w:right w:val="single" w:sz="4" w:space="4" w:color="auto"/>
        </w:pBdr>
      </w:pPr>
      <w:r>
        <w:t>Tønder Ungdomsskole</w:t>
      </w:r>
    </w:p>
    <w:p w:rsidR="00C97EF3" w:rsidRDefault="00C97EF3" w:rsidP="00C97EF3">
      <w:pPr>
        <w:pBdr>
          <w:top w:val="single" w:sz="4" w:space="1" w:color="auto"/>
          <w:left w:val="single" w:sz="4" w:space="4" w:color="auto"/>
          <w:bottom w:val="single" w:sz="4" w:space="1" w:color="auto"/>
          <w:right w:val="single" w:sz="4" w:space="4" w:color="auto"/>
        </w:pBdr>
      </w:pPr>
    </w:p>
    <w:p w:rsidR="00C97EF3" w:rsidRDefault="00C97EF3"/>
    <w:p w:rsidR="00C97EF3" w:rsidRPr="00C97EF3" w:rsidRDefault="00C50C36">
      <w:pPr>
        <w:rPr>
          <w:b/>
        </w:rPr>
      </w:pPr>
      <w:r>
        <w:rPr>
          <w:b/>
        </w:rPr>
        <w:t>Projektbeskrivelse</w:t>
      </w:r>
      <w:r w:rsidR="001D6D53">
        <w:rPr>
          <w:b/>
        </w:rPr>
        <w:t>, herunder</w:t>
      </w:r>
      <w:r w:rsidR="0086738C">
        <w:rPr>
          <w:b/>
        </w:rPr>
        <w:t xml:space="preserve"> redegørelse for de </w:t>
      </w:r>
      <w:r w:rsidR="00712747">
        <w:rPr>
          <w:b/>
        </w:rPr>
        <w:t xml:space="preserve">forskellige </w:t>
      </w:r>
      <w:r w:rsidR="00FA2022">
        <w:rPr>
          <w:b/>
        </w:rPr>
        <w:t>partneres/</w:t>
      </w:r>
      <w:r w:rsidR="00712747">
        <w:rPr>
          <w:b/>
        </w:rPr>
        <w:t>aktørers roller</w:t>
      </w:r>
      <w:r>
        <w:rPr>
          <w:b/>
        </w:rPr>
        <w:t>:</w:t>
      </w:r>
      <w:r w:rsidR="00C97EF3" w:rsidRPr="00C97EF3">
        <w:rPr>
          <w:b/>
        </w:rPr>
        <w:t xml:space="preserve"> </w:t>
      </w:r>
    </w:p>
    <w:p w:rsidR="00CA009D" w:rsidRDefault="00CA009D" w:rsidP="00C97EF3">
      <w:pPr>
        <w:pBdr>
          <w:top w:val="single" w:sz="4" w:space="1" w:color="auto"/>
          <w:left w:val="single" w:sz="4" w:space="4" w:color="auto"/>
          <w:bottom w:val="single" w:sz="4" w:space="1" w:color="auto"/>
          <w:right w:val="single" w:sz="4" w:space="4" w:color="auto"/>
        </w:pBdr>
      </w:pPr>
      <w:r>
        <w:t>Projektproces:</w:t>
      </w:r>
    </w:p>
    <w:p w:rsidR="00CA009D" w:rsidRDefault="00CA009D" w:rsidP="00C97EF3">
      <w:pPr>
        <w:pBdr>
          <w:top w:val="single" w:sz="4" w:space="1" w:color="auto"/>
          <w:left w:val="single" w:sz="4" w:space="4" w:color="auto"/>
          <w:bottom w:val="single" w:sz="4" w:space="1" w:color="auto"/>
          <w:right w:val="single" w:sz="4" w:space="4" w:color="auto"/>
        </w:pBdr>
      </w:pPr>
    </w:p>
    <w:p w:rsidR="00CA009D" w:rsidRDefault="00EA2136" w:rsidP="00117B5A">
      <w:pPr>
        <w:keepNext/>
        <w:pBdr>
          <w:top w:val="single" w:sz="4" w:space="1" w:color="auto"/>
          <w:left w:val="single" w:sz="4" w:space="4" w:color="auto"/>
          <w:bottom w:val="single" w:sz="4" w:space="1" w:color="auto"/>
          <w:right w:val="single" w:sz="4" w:space="4" w:color="auto"/>
        </w:pBdr>
      </w:pPr>
      <w:r>
        <w:rPr>
          <w:noProof/>
        </w:rPr>
        <w:drawing>
          <wp:inline distT="0" distB="0" distL="0" distR="0">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97EF3" w:rsidRDefault="00372424" w:rsidP="00C97EF3">
      <w:pPr>
        <w:pBdr>
          <w:top w:val="single" w:sz="4" w:space="1" w:color="auto"/>
          <w:left w:val="single" w:sz="4" w:space="4" w:color="auto"/>
          <w:bottom w:val="single" w:sz="4" w:space="1" w:color="auto"/>
          <w:right w:val="single" w:sz="4" w:space="4" w:color="auto"/>
        </w:pBdr>
      </w:pPr>
      <w:r>
        <w:t>”Kultur</w:t>
      </w:r>
      <w:r w:rsidR="00892845">
        <w:t>skole</w:t>
      </w:r>
      <w:r>
        <w:t xml:space="preserve"> med krudt i” handler om, at skabe en ramme for børn med </w:t>
      </w:r>
      <w:r w:rsidR="004402F1">
        <w:t>opmærksomhedsvanskeligheder</w:t>
      </w:r>
      <w:r>
        <w:t xml:space="preserve">. </w:t>
      </w:r>
    </w:p>
    <w:p w:rsidR="00892845" w:rsidRPr="00E01225" w:rsidRDefault="00372424" w:rsidP="00C97EF3">
      <w:pPr>
        <w:pBdr>
          <w:top w:val="single" w:sz="4" w:space="1" w:color="auto"/>
          <w:left w:val="single" w:sz="4" w:space="4" w:color="auto"/>
          <w:bottom w:val="single" w:sz="4" w:space="1" w:color="auto"/>
          <w:right w:val="single" w:sz="4" w:space="4" w:color="auto"/>
        </w:pBdr>
      </w:pPr>
      <w:r>
        <w:t>Børnene kommer ind på Kulturskolen hvor de deltager i et selvvalgt kulturtilbud – musik, billedkunst</w:t>
      </w:r>
      <w:r w:rsidR="00892845">
        <w:t>, dans</w:t>
      </w:r>
      <w:r>
        <w:t xml:space="preserve"> eller drama. </w:t>
      </w:r>
      <w:r w:rsidR="00892845">
        <w:t>Der er evidens for at ”den åbne læringsramme” som dan</w:t>
      </w:r>
      <w:r w:rsidR="004402F1">
        <w:t>s og drama kan give, kan få</w:t>
      </w:r>
      <w:r w:rsidR="00892845">
        <w:t xml:space="preserve"> børn til at indtage læring bedre end ved mere formel stringent undervisning. Omvendt er der også børn der ”nørder” meget og på den måde kan få rigtig meget ud af at få muligheden for at gå i dybden med et musikinstrument. </w:t>
      </w:r>
      <w:r w:rsidR="00A4461B" w:rsidRPr="00E01225">
        <w:t xml:space="preserve">Forskning viser også at netop den musikalske udfoldelse </w:t>
      </w:r>
      <w:r w:rsidR="00353D58" w:rsidRPr="00E01225">
        <w:t xml:space="preserve">kan træne og </w:t>
      </w:r>
      <w:r w:rsidR="00A4461B" w:rsidRPr="00E01225">
        <w:t>styr</w:t>
      </w:r>
      <w:r w:rsidR="00353D58" w:rsidRPr="00E01225">
        <w:t>ke</w:t>
      </w:r>
      <w:r w:rsidR="00A4461B" w:rsidRPr="00E01225">
        <w:t xml:space="preserve"> konce</w:t>
      </w:r>
      <w:r w:rsidR="00A4461B" w:rsidRPr="00E01225">
        <w:t>n</w:t>
      </w:r>
      <w:r w:rsidR="00A4461B" w:rsidRPr="00E01225">
        <w:t>trati</w:t>
      </w:r>
      <w:r w:rsidR="00353D58" w:rsidRPr="00E01225">
        <w:t>on</w:t>
      </w:r>
      <w:r w:rsidR="00A4461B" w:rsidRPr="00E01225">
        <w:t>, hukommelse og evnen for indlevelse.</w:t>
      </w:r>
    </w:p>
    <w:p w:rsidR="003C515B" w:rsidRDefault="00892845" w:rsidP="00C97EF3">
      <w:pPr>
        <w:pBdr>
          <w:top w:val="single" w:sz="4" w:space="1" w:color="auto"/>
          <w:left w:val="single" w:sz="4" w:space="4" w:color="auto"/>
          <w:bottom w:val="single" w:sz="4" w:space="1" w:color="auto"/>
          <w:right w:val="single" w:sz="4" w:space="4" w:color="auto"/>
        </w:pBdr>
      </w:pPr>
      <w:r>
        <w:t xml:space="preserve">Projektet skal på en og samme tid kunne skabe en fælles ramme for børnene og give mulighed for at skræddersy den enkeltes møde med kulturen. </w:t>
      </w:r>
    </w:p>
    <w:p w:rsidR="00A4461B" w:rsidRDefault="00A4461B" w:rsidP="00C97EF3">
      <w:pPr>
        <w:pBdr>
          <w:top w:val="single" w:sz="4" w:space="1" w:color="auto"/>
          <w:left w:val="single" w:sz="4" w:space="4" w:color="auto"/>
          <w:bottom w:val="single" w:sz="4" w:space="1" w:color="auto"/>
          <w:right w:val="single" w:sz="4" w:space="4" w:color="auto"/>
        </w:pBdr>
      </w:pPr>
    </w:p>
    <w:p w:rsidR="00C17BBB" w:rsidRDefault="003C515B" w:rsidP="00C97EF3">
      <w:pPr>
        <w:pBdr>
          <w:top w:val="single" w:sz="4" w:space="1" w:color="auto"/>
          <w:left w:val="single" w:sz="4" w:space="4" w:color="auto"/>
          <w:bottom w:val="single" w:sz="4" w:space="1" w:color="auto"/>
          <w:right w:val="single" w:sz="4" w:space="4" w:color="auto"/>
        </w:pBdr>
      </w:pPr>
      <w:r>
        <w:t xml:space="preserve">Den fælles ramme giver også mulighed for læring på lærerniveau. Vi vil hente lærerkompetencer ind i projektet som er uddannet specifikt til målgruppen. Ligeledes skal </w:t>
      </w:r>
      <w:r w:rsidR="00C17BBB">
        <w:t xml:space="preserve">de lærere - </w:t>
      </w:r>
      <w:r>
        <w:t xml:space="preserve">fra Kulturskolens øvrige undervisning </w:t>
      </w:r>
      <w:r w:rsidR="00C17BBB">
        <w:t xml:space="preserve">- </w:t>
      </w:r>
      <w:r>
        <w:t>der er interesserede</w:t>
      </w:r>
      <w:r w:rsidR="00C17BBB">
        <w:t>,</w:t>
      </w:r>
      <w:r>
        <w:t xml:space="preserve"> indgå og få samlet erfaringer på området. </w:t>
      </w:r>
    </w:p>
    <w:p w:rsidR="00A4461B" w:rsidRDefault="00A4461B" w:rsidP="00C97EF3">
      <w:pPr>
        <w:pBdr>
          <w:top w:val="single" w:sz="4" w:space="1" w:color="auto"/>
          <w:left w:val="single" w:sz="4" w:space="4" w:color="auto"/>
          <w:bottom w:val="single" w:sz="4" w:space="1" w:color="auto"/>
          <w:right w:val="single" w:sz="4" w:space="4" w:color="auto"/>
        </w:pBdr>
      </w:pPr>
    </w:p>
    <w:p w:rsidR="001A1C6A" w:rsidRDefault="00C17BBB" w:rsidP="00C97EF3">
      <w:pPr>
        <w:pBdr>
          <w:top w:val="single" w:sz="4" w:space="1" w:color="auto"/>
          <w:left w:val="single" w:sz="4" w:space="4" w:color="auto"/>
          <w:bottom w:val="single" w:sz="4" w:space="1" w:color="auto"/>
          <w:right w:val="single" w:sz="4" w:space="4" w:color="auto"/>
        </w:pBdr>
      </w:pPr>
      <w:r>
        <w:t xml:space="preserve">Undervisningen vil foregå enten som soloundervisning, duoundervisning eller på mindre hold. Metoden afhænger udelukkende af de implicerede børn og hvad der </w:t>
      </w:r>
      <w:r w:rsidR="00BC4830">
        <w:t xml:space="preserve">i forhold til dem </w:t>
      </w:r>
      <w:r>
        <w:t>giver mening.</w:t>
      </w:r>
    </w:p>
    <w:p w:rsidR="001A1C6A" w:rsidRDefault="001A1C6A" w:rsidP="00C97EF3">
      <w:pPr>
        <w:pBdr>
          <w:top w:val="single" w:sz="4" w:space="1" w:color="auto"/>
          <w:left w:val="single" w:sz="4" w:space="4" w:color="auto"/>
          <w:bottom w:val="single" w:sz="4" w:space="1" w:color="auto"/>
          <w:right w:val="single" w:sz="4" w:space="4" w:color="auto"/>
        </w:pBdr>
      </w:pPr>
      <w:r>
        <w:t>Børnene møder ind i nogle af de timer der er afsat i deres respektive skole, til understøttende undervi</w:t>
      </w:r>
      <w:r>
        <w:t>s</w:t>
      </w:r>
      <w:r>
        <w:t>ning. Børnene vil enten være ledsaget af pædagog eller mor/far/værge. Om disse skal være med i u</w:t>
      </w:r>
      <w:r>
        <w:t>n</w:t>
      </w:r>
      <w:r>
        <w:t>dervisningen afhænger helt af vilkårene i den enkeltes</w:t>
      </w:r>
      <w:r w:rsidR="00BC4830">
        <w:t xml:space="preserve"> </w:t>
      </w:r>
      <w:r>
        <w:t xml:space="preserve">tilfælde. </w:t>
      </w:r>
      <w:r w:rsidR="00892E31">
        <w:t>Undervisningen foregår en dag hver uge i hele skoleåret og følger skolernes ferieplan.</w:t>
      </w:r>
    </w:p>
    <w:p w:rsidR="00AE15EA" w:rsidRDefault="001A1C6A" w:rsidP="00C97EF3">
      <w:pPr>
        <w:pBdr>
          <w:top w:val="single" w:sz="4" w:space="1" w:color="auto"/>
          <w:left w:val="single" w:sz="4" w:space="4" w:color="auto"/>
          <w:bottom w:val="single" w:sz="4" w:space="1" w:color="auto"/>
          <w:right w:val="single" w:sz="4" w:space="4" w:color="auto"/>
        </w:pBdr>
      </w:pPr>
      <w:r>
        <w:t xml:space="preserve">Børnene mødes af en </w:t>
      </w:r>
      <w:r w:rsidR="00EF6EEA">
        <w:t>lærer</w:t>
      </w:r>
      <w:r w:rsidR="0003000C">
        <w:t>/koordinator/projektleder</w:t>
      </w:r>
      <w:r w:rsidR="00EF6EEA">
        <w:t xml:space="preserve"> med specialindsigt i området og som varetager det overordnede koordinering og dele af undervisningen. Derudover af kulturskolelærere der varetager den faglige undervisning</w:t>
      </w:r>
      <w:r w:rsidR="00E01225">
        <w:t>.</w:t>
      </w:r>
      <w:r w:rsidR="00EF6EEA">
        <w:t xml:space="preserve"> </w:t>
      </w:r>
    </w:p>
    <w:p w:rsidR="00892E31" w:rsidRDefault="00AE15EA" w:rsidP="00C97EF3">
      <w:pPr>
        <w:pBdr>
          <w:top w:val="single" w:sz="4" w:space="1" w:color="auto"/>
          <w:left w:val="single" w:sz="4" w:space="4" w:color="auto"/>
          <w:bottom w:val="single" w:sz="4" w:space="1" w:color="auto"/>
          <w:right w:val="single" w:sz="4" w:space="4" w:color="auto"/>
        </w:pBdr>
      </w:pPr>
      <w:r>
        <w:t>Undervisningen foregår under samme tag – på Kulturskolen – hvilket giver mulighed for synergi</w:t>
      </w:r>
      <w:r w:rsidR="00E5106D">
        <w:t xml:space="preserve"> imellem undervisningstilbuddene, sammenspil, musik til dans, karruselundervisning osv.</w:t>
      </w:r>
      <w:r w:rsidR="00EF6EEA">
        <w:t xml:space="preserve">  </w:t>
      </w:r>
    </w:p>
    <w:p w:rsidR="00372424" w:rsidRDefault="00892E31" w:rsidP="00C97EF3">
      <w:pPr>
        <w:pBdr>
          <w:top w:val="single" w:sz="4" w:space="1" w:color="auto"/>
          <w:left w:val="single" w:sz="4" w:space="4" w:color="auto"/>
          <w:bottom w:val="single" w:sz="4" w:space="1" w:color="auto"/>
          <w:right w:val="single" w:sz="4" w:space="4" w:color="auto"/>
        </w:pBdr>
      </w:pPr>
      <w:r>
        <w:t>Al undervisning foregår ikke på samme tid – nødvendigvis – men støder alligevel op til hinanden således</w:t>
      </w:r>
      <w:r w:rsidR="0011085E">
        <w:t>,</w:t>
      </w:r>
      <w:r>
        <w:t xml:space="preserve"> at ovenstående kan lade sig gøre uden unødig ventetid. </w:t>
      </w:r>
      <w:r w:rsidR="00892845">
        <w:t xml:space="preserve"> </w:t>
      </w:r>
      <w:r w:rsidR="00372424">
        <w:t xml:space="preserve"> </w:t>
      </w:r>
    </w:p>
    <w:p w:rsidR="0011085E" w:rsidRDefault="0011085E" w:rsidP="00C97EF3">
      <w:pPr>
        <w:pBdr>
          <w:top w:val="single" w:sz="4" w:space="1" w:color="auto"/>
          <w:left w:val="single" w:sz="4" w:space="4" w:color="auto"/>
          <w:bottom w:val="single" w:sz="4" w:space="1" w:color="auto"/>
          <w:right w:val="single" w:sz="4" w:space="4" w:color="auto"/>
        </w:pBdr>
      </w:pPr>
      <w:r>
        <w:t>Eventuelle events undervejs – udstillinger, opvisninger, koncerter osv. aftales i forløbet – men vil som udgangspunkt foregå. Meget gerne på børnenes egne skoler, men dette aftales nærmere.</w:t>
      </w:r>
    </w:p>
    <w:p w:rsidR="00C97EF3" w:rsidRDefault="0011085E" w:rsidP="00C97EF3">
      <w:pPr>
        <w:pBdr>
          <w:top w:val="single" w:sz="4" w:space="1" w:color="auto"/>
          <w:left w:val="single" w:sz="4" w:space="4" w:color="auto"/>
          <w:bottom w:val="single" w:sz="4" w:space="1" w:color="auto"/>
          <w:right w:val="single" w:sz="4" w:space="4" w:color="auto"/>
        </w:pBdr>
      </w:pPr>
      <w:r>
        <w:t xml:space="preserve">Progressionen kan sikres på to måder: Enten ved egen udvikling på for eksempel et instrument, tilkobling af sammenspil når et vidst standpunkt er indhentet og/eller ved at skifte (karrusel) kulturgenre og prøve kræfter i en periode med dans o.a. Igen er det skræddersyede produkt vigtigt i dette projekt.  </w:t>
      </w:r>
    </w:p>
    <w:p w:rsidR="00C97EF3" w:rsidRDefault="00C97EF3"/>
    <w:p w:rsidR="00C50C36" w:rsidRPr="00C50C36" w:rsidRDefault="00C50C36">
      <w:pPr>
        <w:rPr>
          <w:b/>
        </w:rPr>
      </w:pPr>
      <w:r w:rsidRPr="00C50C36">
        <w:rPr>
          <w:b/>
        </w:rPr>
        <w:t xml:space="preserve">Hvordan </w:t>
      </w:r>
      <w:r w:rsidR="001D6D53">
        <w:rPr>
          <w:b/>
        </w:rPr>
        <w:t xml:space="preserve">og hvornår </w:t>
      </w:r>
      <w:r w:rsidRPr="00C50C36">
        <w:rPr>
          <w:b/>
        </w:rPr>
        <w:t>skal slutbrugeren i</w:t>
      </w:r>
      <w:r w:rsidR="001D6D53">
        <w:rPr>
          <w:b/>
        </w:rPr>
        <w:t>nddrages i udviklingsfasen</w:t>
      </w:r>
      <w:r w:rsidR="00E05BD0">
        <w:rPr>
          <w:b/>
        </w:rPr>
        <w:t>?</w:t>
      </w:r>
      <w:r w:rsidRPr="00C50C36">
        <w:rPr>
          <w:b/>
        </w:rPr>
        <w:t>:</w:t>
      </w:r>
    </w:p>
    <w:p w:rsidR="00C50C36" w:rsidRDefault="0011085E" w:rsidP="00C50C36">
      <w:pPr>
        <w:pBdr>
          <w:top w:val="single" w:sz="4" w:space="1" w:color="auto"/>
          <w:left w:val="single" w:sz="4" w:space="4" w:color="auto"/>
          <w:bottom w:val="single" w:sz="4" w:space="1" w:color="auto"/>
          <w:right w:val="single" w:sz="4" w:space="4" w:color="auto"/>
        </w:pBdr>
      </w:pPr>
      <w:r>
        <w:t xml:space="preserve">Eleven og dennes forældre/værge er med i processen hele tiden i projektet, der skal ses som et meget dynamisk projekt. </w:t>
      </w:r>
      <w:r w:rsidR="009A6A4D">
        <w:t>Ved at læ</w:t>
      </w:r>
      <w:r>
        <w:t xml:space="preserve">gge vægt på </w:t>
      </w:r>
      <w:r w:rsidR="00254018">
        <w:t>det individuelle aspekt i projektet, så vil en sparring</w:t>
      </w:r>
      <w:r w:rsidR="003F0518">
        <w:t xml:space="preserve"> med brug</w:t>
      </w:r>
      <w:r w:rsidR="003F0518">
        <w:t>e</w:t>
      </w:r>
      <w:r w:rsidR="003F0518">
        <w:t>ren</w:t>
      </w:r>
      <w:r w:rsidR="00254018">
        <w:t xml:space="preserve"> – i sær i begyndelsen –</w:t>
      </w:r>
      <w:r w:rsidR="009A6A4D">
        <w:t xml:space="preserve"> være</w:t>
      </w:r>
      <w:r w:rsidR="00254018">
        <w:t xml:space="preserve"> indlysende.</w:t>
      </w:r>
    </w:p>
    <w:p w:rsidR="00C50C36" w:rsidRDefault="00C50C36" w:rsidP="00C50C36">
      <w:pPr>
        <w:pBdr>
          <w:top w:val="single" w:sz="4" w:space="1" w:color="auto"/>
          <w:left w:val="single" w:sz="4" w:space="4" w:color="auto"/>
          <w:bottom w:val="single" w:sz="4" w:space="1" w:color="auto"/>
          <w:right w:val="single" w:sz="4" w:space="4" w:color="auto"/>
        </w:pBdr>
      </w:pPr>
    </w:p>
    <w:p w:rsidR="004817BE" w:rsidRDefault="004817BE" w:rsidP="004817BE">
      <w:pPr>
        <w:rPr>
          <w:b/>
        </w:rPr>
      </w:pPr>
    </w:p>
    <w:p w:rsidR="004817BE" w:rsidRPr="00C50C36" w:rsidRDefault="00D3514E" w:rsidP="004817BE">
      <w:pPr>
        <w:rPr>
          <w:b/>
        </w:rPr>
      </w:pPr>
      <w:r>
        <w:rPr>
          <w:b/>
        </w:rPr>
        <w:t>Redegør for hvordan projektet hænger sammen med Kulturministeriets børne- og ungestrat</w:t>
      </w:r>
      <w:r>
        <w:rPr>
          <w:b/>
        </w:rPr>
        <w:t>e</w:t>
      </w:r>
      <w:r>
        <w:rPr>
          <w:b/>
        </w:rPr>
        <w:t>gi</w:t>
      </w:r>
      <w:r w:rsidRPr="00C50C36">
        <w:rPr>
          <w:b/>
        </w:rPr>
        <w:t>:</w:t>
      </w:r>
    </w:p>
    <w:p w:rsidR="0058643B" w:rsidRDefault="00D01F9E" w:rsidP="004817BE">
      <w:pPr>
        <w:pBdr>
          <w:top w:val="single" w:sz="4" w:space="1" w:color="auto"/>
          <w:left w:val="single" w:sz="4" w:space="4" w:color="auto"/>
          <w:bottom w:val="single" w:sz="4" w:space="1" w:color="auto"/>
          <w:right w:val="single" w:sz="4" w:space="4" w:color="auto"/>
        </w:pBdr>
      </w:pPr>
      <w:r>
        <w:t xml:space="preserve">Vi har i dag ingen eller ganske få børn </w:t>
      </w:r>
      <w:r w:rsidR="0058643B">
        <w:t>i Tønder Kulturskole som tilhører</w:t>
      </w:r>
      <w:r>
        <w:t xml:space="preserve"> målgruppen </w:t>
      </w:r>
      <w:r w:rsidR="0058643B">
        <w:t>i</w:t>
      </w:r>
      <w:r>
        <w:t xml:space="preserve"> dette projekt.</w:t>
      </w:r>
    </w:p>
    <w:p w:rsidR="0058643B" w:rsidRDefault="0058643B" w:rsidP="004817BE">
      <w:pPr>
        <w:pBdr>
          <w:top w:val="single" w:sz="4" w:space="1" w:color="auto"/>
          <w:left w:val="single" w:sz="4" w:space="4" w:color="auto"/>
          <w:bottom w:val="single" w:sz="4" w:space="1" w:color="auto"/>
          <w:right w:val="single" w:sz="4" w:space="4" w:color="auto"/>
        </w:pBdr>
      </w:pPr>
      <w:r>
        <w:t>Vi vil gerne sikre os, at vi er tilgængelige – på alle planer – for alle børn og unge i kommunen også</w:t>
      </w:r>
      <w:r w:rsidR="00A4461B">
        <w:t xml:space="preserve"> </w:t>
      </w:r>
      <w:r w:rsidR="004402F1">
        <w:t>børn i opmærksomhedsvanskeligheder</w:t>
      </w:r>
      <w:r>
        <w:t xml:space="preserve">. </w:t>
      </w:r>
    </w:p>
    <w:p w:rsidR="00913122" w:rsidRDefault="0058643B" w:rsidP="004817BE">
      <w:pPr>
        <w:pBdr>
          <w:top w:val="single" w:sz="4" w:space="1" w:color="auto"/>
          <w:left w:val="single" w:sz="4" w:space="4" w:color="auto"/>
          <w:bottom w:val="single" w:sz="4" w:space="1" w:color="auto"/>
          <w:right w:val="single" w:sz="4" w:space="4" w:color="auto"/>
        </w:pBdr>
      </w:pPr>
      <w:r>
        <w:t>Vi har i forvejen friplads ordning der imødeko</w:t>
      </w:r>
      <w:r w:rsidR="00913122">
        <w:t>mmer økonomisk trængte familier. V</w:t>
      </w:r>
      <w:r>
        <w:t>i er ude med vores ti</w:t>
      </w:r>
      <w:r>
        <w:t>l</w:t>
      </w:r>
      <w:r>
        <w:t>bud decentralt i kommunen for at imødekomme de infrastrukturelle udfordringer</w:t>
      </w:r>
      <w:r w:rsidR="00913122">
        <w:t xml:space="preserve"> familierne kan møde i en landkommune af Tønders størrelse</w:t>
      </w:r>
      <w:r>
        <w:t>.</w:t>
      </w:r>
    </w:p>
    <w:p w:rsidR="004817BE" w:rsidRDefault="00913122" w:rsidP="004817BE">
      <w:pPr>
        <w:pBdr>
          <w:top w:val="single" w:sz="4" w:space="1" w:color="auto"/>
          <w:left w:val="single" w:sz="4" w:space="4" w:color="auto"/>
          <w:bottom w:val="single" w:sz="4" w:space="1" w:color="auto"/>
          <w:right w:val="single" w:sz="4" w:space="4" w:color="auto"/>
        </w:pBdr>
      </w:pPr>
      <w:r>
        <w:t xml:space="preserve">Så </w:t>
      </w:r>
      <w:r w:rsidR="009A42A7">
        <w:t>projekt</w:t>
      </w:r>
      <w:r>
        <w:t>må</w:t>
      </w:r>
      <w:r w:rsidR="009A42A7">
        <w:t>lgruppen</w:t>
      </w:r>
      <w:r>
        <w:t xml:space="preserve"> er en gruppe vi i dag ikke har målrettede tilbud til. En gruppe – der i hvert fald for de fleste af dem – kræver noget ”ekstra” af Kulturskolen, for at vi reelt bliver tilgængelige for dem.  </w:t>
      </w:r>
      <w:r w:rsidR="0058643B">
        <w:t xml:space="preserve"> </w:t>
      </w:r>
      <w:r w:rsidR="00D01F9E">
        <w:t xml:space="preserve"> </w:t>
      </w:r>
    </w:p>
    <w:p w:rsidR="00FA2022" w:rsidRDefault="00FA2022" w:rsidP="00FA2022">
      <w:pPr>
        <w:pBdr>
          <w:top w:val="single" w:sz="4" w:space="1" w:color="auto"/>
          <w:left w:val="single" w:sz="4" w:space="4" w:color="auto"/>
          <w:bottom w:val="single" w:sz="4" w:space="1" w:color="auto"/>
          <w:right w:val="single" w:sz="4" w:space="4" w:color="auto"/>
        </w:pBdr>
      </w:pPr>
    </w:p>
    <w:p w:rsidR="00712747" w:rsidRDefault="00712747">
      <w:pPr>
        <w:rPr>
          <w:b/>
        </w:rPr>
      </w:pPr>
    </w:p>
    <w:p w:rsidR="00C97EF3" w:rsidRPr="00C97EF3" w:rsidRDefault="005C5222">
      <w:pPr>
        <w:rPr>
          <w:b/>
        </w:rPr>
      </w:pPr>
      <w:r>
        <w:rPr>
          <w:b/>
        </w:rPr>
        <w:t>Hvordan kan</w:t>
      </w:r>
      <w:r w:rsidR="00C97EF3" w:rsidRPr="00C97EF3">
        <w:rPr>
          <w:b/>
        </w:rPr>
        <w:t xml:space="preserve"> proj</w:t>
      </w:r>
      <w:r w:rsidR="00C50C36">
        <w:rPr>
          <w:b/>
        </w:rPr>
        <w:t>e</w:t>
      </w:r>
      <w:r w:rsidR="001D6D53">
        <w:rPr>
          <w:b/>
        </w:rPr>
        <w:t>ktets resultate</w:t>
      </w:r>
      <w:r>
        <w:rPr>
          <w:b/>
        </w:rPr>
        <w:t>r forankres</w:t>
      </w:r>
      <w:r w:rsidR="005B4E86">
        <w:rPr>
          <w:b/>
        </w:rPr>
        <w:t xml:space="preserve"> i </w:t>
      </w:r>
      <w:r>
        <w:rPr>
          <w:b/>
        </w:rPr>
        <w:t>kunst- eller kulturskolen efter projektperioden</w:t>
      </w:r>
      <w:r w:rsidR="00E05BD0">
        <w:rPr>
          <w:b/>
        </w:rPr>
        <w:t>?</w:t>
      </w:r>
      <w:r w:rsidR="00FA2022">
        <w:rPr>
          <w:b/>
        </w:rPr>
        <w:t>:</w:t>
      </w:r>
    </w:p>
    <w:p w:rsidR="00C97EF3" w:rsidRDefault="008823C0" w:rsidP="00C97EF3">
      <w:pPr>
        <w:pBdr>
          <w:top w:val="single" w:sz="4" w:space="1" w:color="auto"/>
          <w:left w:val="single" w:sz="4" w:space="4" w:color="auto"/>
          <w:bottom w:val="single" w:sz="4" w:space="1" w:color="auto"/>
          <w:right w:val="single" w:sz="4" w:space="4" w:color="auto"/>
        </w:pBdr>
      </w:pPr>
      <w:r>
        <w:t xml:space="preserve">Projektet vil gøre vores organisation meget stærkere og give os brugbar viden i forhold til undervisning af børn og unge i målgruppen. Vores lærere vil få redskaber der gør dem i stand til at undervise børn og unge fra målgruppen. Kulturskolen vil i projektet desuden få afprøvet </w:t>
      </w:r>
      <w:r w:rsidR="00E01225">
        <w:t xml:space="preserve">og styrket </w:t>
      </w:r>
      <w:r>
        <w:t>samarbejde</w:t>
      </w:r>
      <w:r w:rsidR="00E01225">
        <w:t>t</w:t>
      </w:r>
      <w:r>
        <w:t xml:space="preserve"> med sk</w:t>
      </w:r>
      <w:r>
        <w:t>o</w:t>
      </w:r>
      <w:r>
        <w:t xml:space="preserve">lerne vedrørene en gruppe af børn og unge som vi aldrig tidligere har samarbejdet omkring. </w:t>
      </w:r>
    </w:p>
    <w:p w:rsidR="008823C0" w:rsidRDefault="008823C0" w:rsidP="00C97EF3">
      <w:pPr>
        <w:pBdr>
          <w:top w:val="single" w:sz="4" w:space="1" w:color="auto"/>
          <w:left w:val="single" w:sz="4" w:space="4" w:color="auto"/>
          <w:bottom w:val="single" w:sz="4" w:space="1" w:color="auto"/>
          <w:right w:val="single" w:sz="4" w:space="4" w:color="auto"/>
        </w:pBdr>
      </w:pPr>
      <w:r>
        <w:t>Disse parametre vil gøre os i stand til at løfte opgaver i samarbejde også i fremtiden.</w:t>
      </w:r>
    </w:p>
    <w:p w:rsidR="00A4461B" w:rsidRPr="00E01225" w:rsidRDefault="00A4461B" w:rsidP="00C97EF3">
      <w:pPr>
        <w:pBdr>
          <w:top w:val="single" w:sz="4" w:space="1" w:color="auto"/>
          <w:left w:val="single" w:sz="4" w:space="4" w:color="auto"/>
          <w:bottom w:val="single" w:sz="4" w:space="1" w:color="auto"/>
          <w:right w:val="single" w:sz="4" w:space="4" w:color="auto"/>
        </w:pBdr>
      </w:pPr>
      <w:r w:rsidRPr="00E01225">
        <w:t>Vi vil i vores tilbud og markedsføring henvende os tydeligt til målgruppen</w:t>
      </w:r>
      <w:r w:rsidR="00E01225" w:rsidRPr="00E01225">
        <w:t xml:space="preserve"> og arbejde hen imod at inkl</w:t>
      </w:r>
      <w:r w:rsidR="00E01225" w:rsidRPr="00E01225">
        <w:t>u</w:t>
      </w:r>
      <w:r w:rsidR="00E01225" w:rsidRPr="00E01225">
        <w:t>dere målgruppen i den almindelige kulturskoleundervisning.</w:t>
      </w:r>
    </w:p>
    <w:p w:rsidR="00C97EF3" w:rsidRDefault="00C97EF3" w:rsidP="00C97EF3">
      <w:pPr>
        <w:pBdr>
          <w:top w:val="single" w:sz="4" w:space="1" w:color="auto"/>
          <w:left w:val="single" w:sz="4" w:space="4" w:color="auto"/>
          <w:bottom w:val="single" w:sz="4" w:space="1" w:color="auto"/>
          <w:right w:val="single" w:sz="4" w:space="4" w:color="auto"/>
        </w:pBdr>
      </w:pPr>
    </w:p>
    <w:p w:rsidR="00C97EF3" w:rsidRDefault="00C97EF3"/>
    <w:p w:rsidR="00353D58" w:rsidRPr="00353D58" w:rsidRDefault="001D6D53" w:rsidP="00353D58">
      <w:pPr>
        <w:rPr>
          <w:b/>
        </w:rPr>
      </w:pPr>
      <w:r>
        <w:rPr>
          <w:b/>
        </w:rPr>
        <w:t>Redegør for projektorgani</w:t>
      </w:r>
      <w:r w:rsidR="00C50C36">
        <w:rPr>
          <w:b/>
        </w:rPr>
        <w:t>sering</w:t>
      </w:r>
      <w:r>
        <w:rPr>
          <w:b/>
        </w:rPr>
        <w:t>en</w:t>
      </w:r>
      <w:r w:rsidR="005B4E86">
        <w:rPr>
          <w:b/>
        </w:rPr>
        <w:t>, herunder og projektleders og -</w:t>
      </w:r>
      <w:r>
        <w:rPr>
          <w:b/>
        </w:rPr>
        <w:t>medarbejderes kompete</w:t>
      </w:r>
      <w:r>
        <w:rPr>
          <w:b/>
        </w:rPr>
        <w:t>n</w:t>
      </w:r>
      <w:r w:rsidR="00BB148C">
        <w:rPr>
          <w:b/>
        </w:rPr>
        <w:t>cer</w:t>
      </w:r>
      <w:r>
        <w:rPr>
          <w:b/>
        </w:rPr>
        <w:t xml:space="preserve">: </w:t>
      </w:r>
      <w:r w:rsidR="00353D58" w:rsidRPr="00353D58">
        <w:rPr>
          <w:rFonts w:cs="Arial"/>
          <w:color w:val="333333"/>
          <w:szCs w:val="18"/>
          <w:shd w:val="clear" w:color="auto" w:fill="FFFFFF"/>
        </w:rPr>
        <w:t xml:space="preserve"> </w:t>
      </w:r>
    </w:p>
    <w:p w:rsidR="00BD7476" w:rsidRPr="005B4A29" w:rsidRDefault="00BD7476" w:rsidP="00C97EF3">
      <w:pPr>
        <w:pBdr>
          <w:top w:val="single" w:sz="4" w:space="1" w:color="auto"/>
          <w:left w:val="single" w:sz="4" w:space="4" w:color="auto"/>
          <w:bottom w:val="single" w:sz="4" w:space="1" w:color="auto"/>
          <w:right w:val="single" w:sz="4" w:space="4" w:color="auto"/>
        </w:pBdr>
        <w:rPr>
          <w:rFonts w:cs="Arial"/>
          <w:szCs w:val="18"/>
          <w:shd w:val="clear" w:color="auto" w:fill="FFFFFF"/>
        </w:rPr>
      </w:pPr>
      <w:r w:rsidRPr="005B4A29">
        <w:rPr>
          <w:rFonts w:cs="Arial"/>
          <w:szCs w:val="18"/>
          <w:shd w:val="clear" w:color="auto" w:fill="FFFFFF"/>
        </w:rPr>
        <w:t>Projektorganiseringsdiagram:</w:t>
      </w:r>
    </w:p>
    <w:p w:rsidR="00BD7476" w:rsidRDefault="00985AFC" w:rsidP="00C97EF3">
      <w:pPr>
        <w:pBdr>
          <w:top w:val="single" w:sz="4" w:space="1" w:color="auto"/>
          <w:left w:val="single" w:sz="4" w:space="4" w:color="auto"/>
          <w:bottom w:val="single" w:sz="4" w:space="1" w:color="auto"/>
          <w:right w:val="single" w:sz="4" w:space="4" w:color="auto"/>
        </w:pBdr>
        <w:rPr>
          <w:rFonts w:cs="Arial"/>
          <w:color w:val="FF0000"/>
          <w:szCs w:val="18"/>
          <w:shd w:val="clear" w:color="auto" w:fill="FFFFFF"/>
        </w:rPr>
      </w:pPr>
      <w:r>
        <w:rPr>
          <w:rFonts w:cs="Arial"/>
          <w:noProof/>
          <w:color w:val="FF0000"/>
          <w:szCs w:val="18"/>
          <w:shd w:val="clear" w:color="auto" w:fill="FFFFFF"/>
        </w:rPr>
        <w:drawing>
          <wp:inline distT="0" distB="0" distL="0" distR="0">
            <wp:extent cx="4031311" cy="1574358"/>
            <wp:effectExtent l="19050" t="0" r="64439"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D7476" w:rsidRPr="00F16948" w:rsidRDefault="00BD7476" w:rsidP="00C97EF3">
      <w:pPr>
        <w:pBdr>
          <w:top w:val="single" w:sz="4" w:space="1" w:color="auto"/>
          <w:left w:val="single" w:sz="4" w:space="4" w:color="auto"/>
          <w:bottom w:val="single" w:sz="4" w:space="1" w:color="auto"/>
          <w:right w:val="single" w:sz="4" w:space="4" w:color="auto"/>
        </w:pBdr>
        <w:rPr>
          <w:rFonts w:cs="Arial"/>
          <w:szCs w:val="18"/>
          <w:u w:val="single"/>
          <w:shd w:val="clear" w:color="auto" w:fill="FFFFFF"/>
        </w:rPr>
      </w:pPr>
      <w:r w:rsidRPr="00F16948">
        <w:rPr>
          <w:rFonts w:cs="Arial"/>
          <w:szCs w:val="18"/>
          <w:u w:val="single"/>
          <w:shd w:val="clear" w:color="auto" w:fill="FFFFFF"/>
        </w:rPr>
        <w:t>Projekt</w:t>
      </w:r>
      <w:r w:rsidR="005B4A29" w:rsidRPr="00F16948">
        <w:rPr>
          <w:rFonts w:cs="Arial"/>
          <w:szCs w:val="18"/>
          <w:u w:val="single"/>
          <w:shd w:val="clear" w:color="auto" w:fill="FFFFFF"/>
        </w:rPr>
        <w:t>leder:</w:t>
      </w:r>
    </w:p>
    <w:p w:rsidR="00353D58" w:rsidRPr="005B4A29" w:rsidRDefault="00353D58" w:rsidP="00C97EF3">
      <w:pPr>
        <w:pBdr>
          <w:top w:val="single" w:sz="4" w:space="1" w:color="auto"/>
          <w:left w:val="single" w:sz="4" w:space="4" w:color="auto"/>
          <w:bottom w:val="single" w:sz="4" w:space="1" w:color="auto"/>
          <w:right w:val="single" w:sz="4" w:space="4" w:color="auto"/>
        </w:pBdr>
        <w:rPr>
          <w:rFonts w:cs="Arial"/>
          <w:szCs w:val="18"/>
          <w:shd w:val="clear" w:color="auto" w:fill="FFFFFF"/>
        </w:rPr>
      </w:pPr>
      <w:r w:rsidRPr="005B4A29">
        <w:rPr>
          <w:rFonts w:cs="Arial"/>
          <w:szCs w:val="18"/>
          <w:shd w:val="clear" w:color="auto" w:fill="FFFFFF"/>
        </w:rPr>
        <w:t>- planlægge og koordinere samt udvikle og udmønte projektet</w:t>
      </w:r>
    </w:p>
    <w:p w:rsidR="002C0200" w:rsidRPr="005B4A29" w:rsidRDefault="00353D58" w:rsidP="00C97EF3">
      <w:pPr>
        <w:pBdr>
          <w:top w:val="single" w:sz="4" w:space="1" w:color="auto"/>
          <w:left w:val="single" w:sz="4" w:space="4" w:color="auto"/>
          <w:bottom w:val="single" w:sz="4" w:space="1" w:color="auto"/>
          <w:right w:val="single" w:sz="4" w:space="4" w:color="auto"/>
        </w:pBdr>
        <w:rPr>
          <w:rFonts w:cs="Arial"/>
          <w:szCs w:val="18"/>
          <w:shd w:val="clear" w:color="auto" w:fill="FFFFFF"/>
        </w:rPr>
      </w:pPr>
      <w:r w:rsidRPr="005B4A29">
        <w:rPr>
          <w:rFonts w:cs="Arial"/>
          <w:szCs w:val="18"/>
          <w:shd w:val="clear" w:color="auto" w:fill="FFFFFF"/>
        </w:rPr>
        <w:t>- har erfaring i arbejdet med målgruppen</w:t>
      </w:r>
    </w:p>
    <w:p w:rsidR="005B4A29" w:rsidRPr="005B4A29" w:rsidRDefault="002C0200" w:rsidP="00C97EF3">
      <w:pPr>
        <w:pBdr>
          <w:top w:val="single" w:sz="4" w:space="1" w:color="auto"/>
          <w:left w:val="single" w:sz="4" w:space="4" w:color="auto"/>
          <w:bottom w:val="single" w:sz="4" w:space="1" w:color="auto"/>
          <w:right w:val="single" w:sz="4" w:space="4" w:color="auto"/>
        </w:pBdr>
        <w:rPr>
          <w:rStyle w:val="apple-converted-space"/>
          <w:rFonts w:cs="Helvetica"/>
          <w:szCs w:val="18"/>
          <w:shd w:val="clear" w:color="auto" w:fill="FFFFFF"/>
        </w:rPr>
      </w:pPr>
      <w:r w:rsidRPr="005B4A29">
        <w:rPr>
          <w:rFonts w:cs="Helvetica"/>
          <w:szCs w:val="18"/>
          <w:shd w:val="clear" w:color="auto" w:fill="FFFFFF"/>
        </w:rPr>
        <w:t>- er helheds-, relations- og undervisningsorienteret</w:t>
      </w:r>
      <w:r w:rsidRPr="005B4A29">
        <w:rPr>
          <w:rStyle w:val="apple-converted-space"/>
          <w:rFonts w:cs="Helvetica"/>
          <w:szCs w:val="18"/>
          <w:shd w:val="clear" w:color="auto" w:fill="FFFFFF"/>
        </w:rPr>
        <w:t> </w:t>
      </w:r>
    </w:p>
    <w:p w:rsidR="00C97EF3" w:rsidRDefault="005B4A29" w:rsidP="00C97EF3">
      <w:pPr>
        <w:pBdr>
          <w:top w:val="single" w:sz="4" w:space="1" w:color="auto"/>
          <w:left w:val="single" w:sz="4" w:space="4" w:color="auto"/>
          <w:bottom w:val="single" w:sz="4" w:space="1" w:color="auto"/>
          <w:right w:val="single" w:sz="4" w:space="4" w:color="auto"/>
        </w:pBdr>
        <w:rPr>
          <w:rStyle w:val="apple-converted-space"/>
          <w:rFonts w:cs="Helvetica"/>
          <w:szCs w:val="18"/>
          <w:shd w:val="clear" w:color="auto" w:fill="FFFFFF"/>
        </w:rPr>
      </w:pPr>
      <w:r w:rsidRPr="00F16948">
        <w:rPr>
          <w:rStyle w:val="apple-converted-space"/>
          <w:rFonts w:cs="Helvetica"/>
          <w:szCs w:val="18"/>
          <w:u w:val="single"/>
          <w:shd w:val="clear" w:color="auto" w:fill="FFFFFF"/>
        </w:rPr>
        <w:t>Kulturskolelærere og pædagoger:</w:t>
      </w:r>
      <w:r w:rsidR="002C0200" w:rsidRPr="005B4A29">
        <w:rPr>
          <w:rFonts w:cs="Helvetica"/>
          <w:szCs w:val="18"/>
        </w:rPr>
        <w:br/>
      </w:r>
      <w:r w:rsidR="002C0200" w:rsidRPr="005B4A29">
        <w:rPr>
          <w:rFonts w:cs="Helvetica"/>
          <w:szCs w:val="18"/>
          <w:shd w:val="clear" w:color="auto" w:fill="FFFFFF"/>
        </w:rPr>
        <w:t>- er indstillet på samarbejde med alle faggrupper</w:t>
      </w:r>
      <w:r w:rsidR="002C0200" w:rsidRPr="005B4A29">
        <w:rPr>
          <w:rStyle w:val="apple-converted-space"/>
          <w:rFonts w:cs="Helvetica"/>
          <w:szCs w:val="18"/>
          <w:shd w:val="clear" w:color="auto" w:fill="FFFFFF"/>
        </w:rPr>
        <w:t> </w:t>
      </w:r>
      <w:r w:rsidR="002C0200" w:rsidRPr="005B4A29">
        <w:rPr>
          <w:rFonts w:cs="Helvetica"/>
          <w:szCs w:val="18"/>
        </w:rPr>
        <w:br/>
      </w:r>
      <w:r w:rsidR="002C0200" w:rsidRPr="005B4A29">
        <w:rPr>
          <w:rFonts w:cs="Helvetica"/>
          <w:szCs w:val="18"/>
          <w:shd w:val="clear" w:color="auto" w:fill="FFFFFF"/>
        </w:rPr>
        <w:t>- er fleksibel og dynamisk med overblik og hjerte</w:t>
      </w:r>
      <w:r w:rsidR="002C0200" w:rsidRPr="005B4A29">
        <w:rPr>
          <w:rStyle w:val="apple-converted-space"/>
          <w:rFonts w:cs="Helvetica"/>
          <w:szCs w:val="18"/>
          <w:shd w:val="clear" w:color="auto" w:fill="FFFFFF"/>
        </w:rPr>
        <w:t> </w:t>
      </w:r>
      <w:r w:rsidR="002C0200" w:rsidRPr="005B4A29">
        <w:rPr>
          <w:rFonts w:cs="Helvetica"/>
          <w:szCs w:val="18"/>
        </w:rPr>
        <w:br/>
      </w:r>
      <w:r w:rsidR="002C0200" w:rsidRPr="005B4A29">
        <w:rPr>
          <w:rFonts w:cs="Helvetica"/>
          <w:szCs w:val="18"/>
          <w:shd w:val="clear" w:color="auto" w:fill="FFFFFF"/>
        </w:rPr>
        <w:t>- brænder for børnene, kulturaktiviteter og er indstillet på at lære nyt</w:t>
      </w:r>
      <w:r w:rsidR="002C0200" w:rsidRPr="005B4A29">
        <w:rPr>
          <w:rStyle w:val="apple-converted-space"/>
          <w:rFonts w:cs="Helvetica"/>
          <w:szCs w:val="18"/>
          <w:shd w:val="clear" w:color="auto" w:fill="FFFFFF"/>
        </w:rPr>
        <w:t> </w:t>
      </w:r>
    </w:p>
    <w:p w:rsidR="005B4A29" w:rsidRPr="00F16948" w:rsidRDefault="005B4A29" w:rsidP="00C97EF3">
      <w:pPr>
        <w:pBdr>
          <w:top w:val="single" w:sz="4" w:space="1" w:color="auto"/>
          <w:left w:val="single" w:sz="4" w:space="4" w:color="auto"/>
          <w:bottom w:val="single" w:sz="4" w:space="1" w:color="auto"/>
          <w:right w:val="single" w:sz="4" w:space="4" w:color="auto"/>
        </w:pBdr>
        <w:rPr>
          <w:rStyle w:val="apple-converted-space"/>
          <w:rFonts w:cs="Helvetica"/>
          <w:szCs w:val="18"/>
          <w:u w:val="single"/>
          <w:shd w:val="clear" w:color="auto" w:fill="FFFFFF"/>
        </w:rPr>
      </w:pPr>
      <w:r w:rsidRPr="00F16948">
        <w:rPr>
          <w:rStyle w:val="apple-converted-space"/>
          <w:rFonts w:cs="Helvetica"/>
          <w:szCs w:val="18"/>
          <w:u w:val="single"/>
          <w:shd w:val="clear" w:color="auto" w:fill="FFFFFF"/>
        </w:rPr>
        <w:t>Styregruppe:</w:t>
      </w:r>
    </w:p>
    <w:p w:rsidR="005B4A29" w:rsidRPr="005B4A29" w:rsidRDefault="005B4A29" w:rsidP="00C97EF3">
      <w:pPr>
        <w:pBdr>
          <w:top w:val="single" w:sz="4" w:space="1" w:color="auto"/>
          <w:left w:val="single" w:sz="4" w:space="4" w:color="auto"/>
          <w:bottom w:val="single" w:sz="4" w:space="1" w:color="auto"/>
          <w:right w:val="single" w:sz="4" w:space="4" w:color="auto"/>
        </w:pBdr>
        <w:rPr>
          <w:rFonts w:cs="Helvetica"/>
          <w:szCs w:val="18"/>
        </w:rPr>
      </w:pPr>
      <w:r>
        <w:rPr>
          <w:rStyle w:val="apple-converted-space"/>
          <w:rFonts w:cs="Helvetica"/>
          <w:szCs w:val="18"/>
          <w:shd w:val="clear" w:color="auto" w:fill="FFFFFF"/>
        </w:rPr>
        <w:t>Sammensat af repræsentanter fra de forskellige samarbejdspartnere</w:t>
      </w:r>
    </w:p>
    <w:p w:rsidR="005C5222" w:rsidRPr="002C0200" w:rsidRDefault="005C5222" w:rsidP="00C97EF3">
      <w:pPr>
        <w:pBdr>
          <w:top w:val="single" w:sz="4" w:space="1" w:color="auto"/>
          <w:left w:val="single" w:sz="4" w:space="4" w:color="auto"/>
          <w:bottom w:val="single" w:sz="4" w:space="1" w:color="auto"/>
          <w:right w:val="single" w:sz="4" w:space="4" w:color="auto"/>
        </w:pBdr>
        <w:rPr>
          <w:szCs w:val="18"/>
        </w:rPr>
      </w:pPr>
    </w:p>
    <w:p w:rsidR="00A17490" w:rsidRDefault="00A17490" w:rsidP="00A17490"/>
    <w:p w:rsidR="005C5222" w:rsidRPr="00C50C36" w:rsidRDefault="005C5222" w:rsidP="00A17490">
      <w:pPr>
        <w:rPr>
          <w:b/>
        </w:rPr>
      </w:pPr>
      <w:r w:rsidRPr="00C97EF3">
        <w:rPr>
          <w:b/>
        </w:rPr>
        <w:t>Tids- og kom</w:t>
      </w:r>
      <w:r>
        <w:rPr>
          <w:b/>
        </w:rPr>
        <w:t>munikationsplan i projektfasen:</w:t>
      </w:r>
    </w:p>
    <w:p w:rsidR="00A17490" w:rsidRDefault="00AA78EC" w:rsidP="00A17490">
      <w:pPr>
        <w:pBdr>
          <w:top w:val="single" w:sz="4" w:space="1" w:color="auto"/>
          <w:left w:val="single" w:sz="4" w:space="4" w:color="auto"/>
          <w:bottom w:val="single" w:sz="4" w:space="1" w:color="auto"/>
          <w:right w:val="single" w:sz="4" w:space="4" w:color="auto"/>
        </w:pBdr>
      </w:pPr>
      <w:r>
        <w:t xml:space="preserve">År 1: Der uddeles flyers om projekt ”Kulturskole med krudt i” til de relevante skoler/institutioner i august 2015. </w:t>
      </w:r>
      <w:r w:rsidR="005B5AF6">
        <w:t>Projektet markedsføres via Kul</w:t>
      </w:r>
      <w:r w:rsidR="00FE653A">
        <w:t xml:space="preserve">turskolens hjemmeside og fælles </w:t>
      </w:r>
      <w:r w:rsidR="005B5AF6">
        <w:t xml:space="preserve">intra på skoleområdet. </w:t>
      </w:r>
      <w:r>
        <w:t>I septe</w:t>
      </w:r>
      <w:r>
        <w:t>m</w:t>
      </w:r>
      <w:r>
        <w:t xml:space="preserve">ber 2015 afholdes en forældreinformationsaften. Ultimo september startes projektet. </w:t>
      </w:r>
    </w:p>
    <w:p w:rsidR="00AA78EC" w:rsidRDefault="00AA78EC" w:rsidP="00A17490">
      <w:pPr>
        <w:pBdr>
          <w:top w:val="single" w:sz="4" w:space="1" w:color="auto"/>
          <w:left w:val="single" w:sz="4" w:space="4" w:color="auto"/>
          <w:bottom w:val="single" w:sz="4" w:space="1" w:color="auto"/>
          <w:right w:val="single" w:sz="4" w:space="4" w:color="auto"/>
        </w:pBdr>
      </w:pPr>
      <w:r>
        <w:t>Projekt år 1 er 6 uger kortere end de følgende to år, da de første 6 uger bruges til markedsføring</w:t>
      </w:r>
      <w:r w:rsidR="002E1A7D">
        <w:t>.</w:t>
      </w:r>
    </w:p>
    <w:p w:rsidR="00AA78EC" w:rsidRDefault="00AA78EC" w:rsidP="00A17490">
      <w:pPr>
        <w:pBdr>
          <w:top w:val="single" w:sz="4" w:space="1" w:color="auto"/>
          <w:left w:val="single" w:sz="4" w:space="4" w:color="auto"/>
          <w:bottom w:val="single" w:sz="4" w:space="1" w:color="auto"/>
          <w:right w:val="single" w:sz="4" w:space="4" w:color="auto"/>
        </w:pBdr>
      </w:pPr>
      <w:r>
        <w:t>År 2 og år 3: Flyers uddeles om projektet til de relevante skoler/institutioner forår 2016 og 2017.</w:t>
      </w:r>
      <w:r w:rsidR="005B5AF6">
        <w:t xml:space="preserve"> Ligel</w:t>
      </w:r>
      <w:r w:rsidR="005B5AF6">
        <w:t>e</w:t>
      </w:r>
      <w:r w:rsidR="005B5AF6">
        <w:t>des Kulturskolens hjemmeside og fælles intra.</w:t>
      </w:r>
    </w:p>
    <w:p w:rsidR="00A17490" w:rsidRDefault="00AA78EC" w:rsidP="00A17490">
      <w:pPr>
        <w:pBdr>
          <w:top w:val="single" w:sz="4" w:space="1" w:color="auto"/>
          <w:left w:val="single" w:sz="4" w:space="4" w:color="auto"/>
          <w:bottom w:val="single" w:sz="4" w:space="1" w:color="auto"/>
          <w:right w:val="single" w:sz="4" w:space="4" w:color="auto"/>
        </w:pBdr>
      </w:pPr>
      <w:r>
        <w:t xml:space="preserve">Der er løbende optag af elever i hele projektperioden. </w:t>
      </w:r>
    </w:p>
    <w:p w:rsidR="00A17490" w:rsidRDefault="00A17490">
      <w:pPr>
        <w:rPr>
          <w:b/>
        </w:rPr>
      </w:pPr>
    </w:p>
    <w:p w:rsidR="005C5222" w:rsidRDefault="005C5222">
      <w:pPr>
        <w:rPr>
          <w:b/>
        </w:rPr>
      </w:pPr>
      <w:r w:rsidRPr="00C97EF3">
        <w:rPr>
          <w:b/>
        </w:rPr>
        <w:t>Hvordan videndeles projektets resultat</w:t>
      </w:r>
      <w:r>
        <w:rPr>
          <w:b/>
        </w:rPr>
        <w:t>er i relevante faglige miljøer og kommer dermed flere til gavn:</w:t>
      </w:r>
    </w:p>
    <w:p w:rsidR="00C97EF3" w:rsidRDefault="000E3523" w:rsidP="00C97EF3">
      <w:pPr>
        <w:pBdr>
          <w:top w:val="single" w:sz="4" w:space="1" w:color="auto"/>
          <w:left w:val="single" w:sz="4" w:space="4" w:color="auto"/>
          <w:bottom w:val="single" w:sz="4" w:space="1" w:color="auto"/>
          <w:right w:val="single" w:sz="4" w:space="4" w:color="auto"/>
        </w:pBdr>
      </w:pPr>
      <w:r>
        <w:t>Resultaterne videndeles via Kulturskolens netværk i DMKL og via folkeskolernes netværk i deres sama</w:t>
      </w:r>
      <w:r>
        <w:t>r</w:t>
      </w:r>
      <w:r>
        <w:t xml:space="preserve">bejdsfora </w:t>
      </w:r>
      <w:r w:rsidR="00E845CF">
        <w:t xml:space="preserve">på region og landsplan. </w:t>
      </w:r>
    </w:p>
    <w:p w:rsidR="005C5222" w:rsidRDefault="005C5222" w:rsidP="005C5222">
      <w:pPr>
        <w:rPr>
          <w:b/>
        </w:rPr>
      </w:pPr>
    </w:p>
    <w:p w:rsidR="00C50C36" w:rsidRPr="005C5222" w:rsidRDefault="005C5222">
      <w:pPr>
        <w:rPr>
          <w:b/>
        </w:rPr>
      </w:pPr>
      <w:r>
        <w:rPr>
          <w:b/>
        </w:rPr>
        <w:t>Uddyb projektets finansiering:</w:t>
      </w:r>
    </w:p>
    <w:p w:rsidR="00B971E6" w:rsidRDefault="00B971E6" w:rsidP="00C97EF3">
      <w:pPr>
        <w:pBdr>
          <w:top w:val="single" w:sz="4" w:space="1" w:color="auto"/>
          <w:left w:val="single" w:sz="4" w:space="4" w:color="auto"/>
          <w:bottom w:val="single" w:sz="4" w:space="1" w:color="auto"/>
          <w:right w:val="single" w:sz="4" w:space="4" w:color="auto"/>
        </w:pBdr>
      </w:pPr>
      <w:r>
        <w:t xml:space="preserve">Lønudgift vedr. projektleder/speciallærer: Personen er gennemgående og opererer i projektet med cirka 10 timer pr. uge. </w:t>
      </w:r>
    </w:p>
    <w:p w:rsidR="005B7D0A" w:rsidRDefault="005B7D0A" w:rsidP="00C97EF3">
      <w:pPr>
        <w:pBdr>
          <w:top w:val="single" w:sz="4" w:space="1" w:color="auto"/>
          <w:left w:val="single" w:sz="4" w:space="4" w:color="auto"/>
          <w:bottom w:val="single" w:sz="4" w:space="1" w:color="auto"/>
          <w:right w:val="single" w:sz="4" w:space="4" w:color="auto"/>
        </w:pBdr>
      </w:pPr>
      <w:r>
        <w:t>Medfinansieringen på denne udgiftspost, vil vi primært søge hos private fonde som har et fokus på inkl</w:t>
      </w:r>
      <w:r>
        <w:t>u</w:t>
      </w:r>
      <w:r>
        <w:t>sion.</w:t>
      </w:r>
    </w:p>
    <w:p w:rsidR="005B7D0A" w:rsidRDefault="00B971E6" w:rsidP="00C97EF3">
      <w:pPr>
        <w:pBdr>
          <w:top w:val="single" w:sz="4" w:space="1" w:color="auto"/>
          <w:left w:val="single" w:sz="4" w:space="4" w:color="auto"/>
          <w:bottom w:val="single" w:sz="4" w:space="1" w:color="auto"/>
          <w:right w:val="single" w:sz="4" w:space="4" w:color="auto"/>
        </w:pBdr>
      </w:pPr>
      <w:r>
        <w:t>Lønudgift vedr. kulturskolelærere: Løbende regner vi med mindst 5 forskellige kulturskolelærere der u</w:t>
      </w:r>
      <w:r>
        <w:t>n</w:t>
      </w:r>
      <w:r>
        <w:t>derviser hver uge igennem hele projektets løbetid.</w:t>
      </w:r>
      <w:r w:rsidR="005B7D0A">
        <w:t xml:space="preserve"> Medfinansieringen på denne udgiftspost vil Kultursk</w:t>
      </w:r>
      <w:r w:rsidR="005B7D0A">
        <w:t>o</w:t>
      </w:r>
      <w:r w:rsidR="005B7D0A">
        <w:t xml:space="preserve">len selv finde i eget budget. </w:t>
      </w:r>
    </w:p>
    <w:p w:rsidR="005B7D0A" w:rsidRDefault="005B7D0A" w:rsidP="00C97EF3">
      <w:pPr>
        <w:pBdr>
          <w:top w:val="single" w:sz="4" w:space="1" w:color="auto"/>
          <w:left w:val="single" w:sz="4" w:space="4" w:color="auto"/>
          <w:bottom w:val="single" w:sz="4" w:space="1" w:color="auto"/>
          <w:right w:val="single" w:sz="4" w:space="4" w:color="auto"/>
        </w:pBdr>
      </w:pPr>
      <w:r>
        <w:lastRenderedPageBreak/>
        <w:t xml:space="preserve">Lønudgift vedr. støttefunktion/pædagoger: Der vil være nogle børn der har brug for at støttefunktion er til stede i undervisningen. </w:t>
      </w:r>
      <w:r w:rsidR="00D1281A">
        <w:t>Aflønning i projektet sker udelukkende, hvor det er nødvendigt med ekstra t</w:t>
      </w:r>
      <w:r w:rsidR="00D1281A">
        <w:t>i</w:t>
      </w:r>
      <w:r w:rsidR="00D1281A">
        <w:t xml:space="preserve">mer, udover de timer hvor der i forvejen er støttefunktion på. </w:t>
      </w:r>
    </w:p>
    <w:p w:rsidR="00C97EF3" w:rsidRDefault="005B7D0A" w:rsidP="00C97EF3">
      <w:pPr>
        <w:pBdr>
          <w:top w:val="single" w:sz="4" w:space="1" w:color="auto"/>
          <w:left w:val="single" w:sz="4" w:space="4" w:color="auto"/>
          <w:bottom w:val="single" w:sz="4" w:space="1" w:color="auto"/>
          <w:right w:val="single" w:sz="4" w:space="4" w:color="auto"/>
        </w:pBdr>
      </w:pPr>
      <w:r>
        <w:t xml:space="preserve">Medfinansieringen på denne udgiftspost vil vi søge hos ”Børn &amp; Skole” Tønder Kommune. </w:t>
      </w:r>
      <w:r w:rsidR="00B971E6">
        <w:t xml:space="preserve"> </w:t>
      </w:r>
    </w:p>
    <w:p w:rsidR="005C5222" w:rsidRDefault="005C5222" w:rsidP="005C5222">
      <w:pPr>
        <w:rPr>
          <w:b/>
        </w:rPr>
      </w:pPr>
    </w:p>
    <w:p w:rsidR="005C5222" w:rsidRDefault="005C5222">
      <w:r>
        <w:rPr>
          <w:b/>
        </w:rPr>
        <w:t xml:space="preserve">Beskriv </w:t>
      </w:r>
      <w:r w:rsidR="001E437C">
        <w:rPr>
          <w:b/>
        </w:rPr>
        <w:t xml:space="preserve">eventuel </w:t>
      </w:r>
      <w:r>
        <w:rPr>
          <w:b/>
        </w:rPr>
        <w:t>forretningsplan for videre drift efter projektperioden:</w:t>
      </w:r>
    </w:p>
    <w:p w:rsidR="00021C87" w:rsidRDefault="00021C87" w:rsidP="00815C68">
      <w:pPr>
        <w:pBdr>
          <w:top w:val="single" w:sz="4" w:space="1" w:color="auto"/>
          <w:left w:val="single" w:sz="4" w:space="4" w:color="auto"/>
          <w:bottom w:val="single" w:sz="4" w:space="1" w:color="auto"/>
          <w:right w:val="single" w:sz="4" w:space="4" w:color="auto"/>
        </w:pBdr>
      </w:pPr>
      <w:r>
        <w:t>Kulturskolen bliver i processen selv ”klar” til at arbejde kreativt med børn/unge med opmærksomhedsfo</w:t>
      </w:r>
      <w:r>
        <w:t>r</w:t>
      </w:r>
      <w:r>
        <w:t>styrrelser. Dette sker ved interaktion, samarbejde og kompetenceudvikling i mødet imellem projektl</w:t>
      </w:r>
      <w:r>
        <w:t>e</w:t>
      </w:r>
      <w:r>
        <w:t xml:space="preserve">der/speciallærer, kulturskolelærerne, støttefunktion og børnene. </w:t>
      </w:r>
    </w:p>
    <w:p w:rsidR="00021C87" w:rsidRDefault="00021C87" w:rsidP="00815C68">
      <w:pPr>
        <w:pBdr>
          <w:top w:val="single" w:sz="4" w:space="1" w:color="auto"/>
          <w:left w:val="single" w:sz="4" w:space="4" w:color="auto"/>
          <w:bottom w:val="single" w:sz="4" w:space="1" w:color="auto"/>
          <w:right w:val="single" w:sz="4" w:space="4" w:color="auto"/>
        </w:pBdr>
      </w:pPr>
      <w:r>
        <w:t>Dvs. at Kulturskolen efter projektudløbet, selv kan varetage gruppens undervisning og projektlederens funktion bliver overflødiggjort.</w:t>
      </w:r>
    </w:p>
    <w:p w:rsidR="0017466D" w:rsidRDefault="00021C87" w:rsidP="00815C68">
      <w:pPr>
        <w:pBdr>
          <w:top w:val="single" w:sz="4" w:space="1" w:color="auto"/>
          <w:left w:val="single" w:sz="4" w:space="4" w:color="auto"/>
          <w:bottom w:val="single" w:sz="4" w:space="1" w:color="auto"/>
          <w:right w:val="single" w:sz="4" w:space="4" w:color="auto"/>
        </w:pBdr>
      </w:pPr>
      <w:r>
        <w:t xml:space="preserve">Samarbejdet med Børn &amp; Skole vedr. Støttefunktion/pædagoger skal udmønte sig således, at børnenes undervisning på Kulturskolen indgår på en måde, så timerne kan indgå </w:t>
      </w:r>
      <w:r w:rsidR="0017466D">
        <w:t>naturl</w:t>
      </w:r>
      <w:r>
        <w:t>i</w:t>
      </w:r>
      <w:r w:rsidR="0017466D">
        <w:t>gt i</w:t>
      </w:r>
      <w:r>
        <w:t xml:space="preserve"> den enkelte </w:t>
      </w:r>
      <w:r w:rsidR="0017466D">
        <w:t>støtte</w:t>
      </w:r>
      <w:r>
        <w:t>p</w:t>
      </w:r>
      <w:r>
        <w:t>æ</w:t>
      </w:r>
      <w:r>
        <w:t>dagogs arbejdsdag med det pågældende bar</w:t>
      </w:r>
      <w:r w:rsidR="0017466D">
        <w:t xml:space="preserve">n. Derved også som en del af den almindelige løn. </w:t>
      </w:r>
    </w:p>
    <w:p w:rsidR="00815C68" w:rsidRDefault="0017466D" w:rsidP="00815C68">
      <w:pPr>
        <w:pBdr>
          <w:top w:val="single" w:sz="4" w:space="1" w:color="auto"/>
          <w:left w:val="single" w:sz="4" w:space="4" w:color="auto"/>
          <w:bottom w:val="single" w:sz="4" w:space="1" w:color="auto"/>
          <w:right w:val="single" w:sz="4" w:space="4" w:color="auto"/>
        </w:pBdr>
      </w:pPr>
      <w:r>
        <w:t xml:space="preserve">Dette kræver en del koordinering med den enkelte skole i projektet, men det er en proces vi vil arbejde med i projektet. </w:t>
      </w:r>
      <w:r w:rsidR="00021C87">
        <w:t xml:space="preserve">      </w:t>
      </w:r>
    </w:p>
    <w:p w:rsidR="00BB148C" w:rsidRDefault="0017466D" w:rsidP="000B6187">
      <w:pPr>
        <w:pBdr>
          <w:top w:val="single" w:sz="4" w:space="1" w:color="auto"/>
          <w:left w:val="single" w:sz="4" w:space="4" w:color="auto"/>
          <w:bottom w:val="single" w:sz="4" w:space="1" w:color="auto"/>
          <w:right w:val="single" w:sz="4" w:space="4" w:color="auto"/>
        </w:pBdr>
      </w:pPr>
      <w:r>
        <w:t>Summa summarum: Efter år 3 og projektets udløb, så skal børn med opmærksomhedsforstyrrelser, n</w:t>
      </w:r>
      <w:r>
        <w:t>a</w:t>
      </w:r>
      <w:r>
        <w:t xml:space="preserve">turligt søge Kulturskolens tilbud på lige fod med andre børn, i den trygge overbevisning, at vi kan skabe en tryg, god og inkluderende undervisning også for dem, i et godt og solidt samarbejde med deres egen folkeskole. </w:t>
      </w:r>
    </w:p>
    <w:p w:rsidR="00C97EF3" w:rsidRPr="00815C68" w:rsidRDefault="00C97EF3" w:rsidP="000B6187"/>
    <w:sectPr w:rsidR="00C97EF3" w:rsidRPr="00815C68" w:rsidSect="00AE2F71">
      <w:footerReference w:type="default" r:id="rId18"/>
      <w:headerReference w:type="first" r:id="rId19"/>
      <w:pgSz w:w="11906" w:h="16838" w:code="9"/>
      <w:pgMar w:top="2552" w:right="1134" w:bottom="1701" w:left="1134" w:header="1588" w:footer="1304"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5A" w:rsidRDefault="00875C5A">
      <w:r>
        <w:separator/>
      </w:r>
    </w:p>
  </w:endnote>
  <w:endnote w:type="continuationSeparator" w:id="0">
    <w:p w:rsidR="00875C5A" w:rsidRDefault="00875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8A" w:rsidRDefault="000C2F5B">
    <w:pPr>
      <w:pStyle w:val="Sidefod"/>
      <w:framePr w:wrap="around" w:hAnchor="page" w:x="9311" w:y="13382" w:anchorLock="1"/>
      <w:rPr>
        <w:rStyle w:val="Sidetal"/>
      </w:rPr>
    </w:pPr>
    <w:r>
      <w:rPr>
        <w:rStyle w:val="Sidetal"/>
      </w:rPr>
      <w:fldChar w:fldCharType="begin"/>
    </w:r>
    <w:r w:rsidR="00C1038A">
      <w:rPr>
        <w:rStyle w:val="Sidetal"/>
      </w:rPr>
      <w:instrText xml:space="preserve">PAGE  </w:instrText>
    </w:r>
    <w:r>
      <w:rPr>
        <w:rStyle w:val="Sidetal"/>
      </w:rPr>
      <w:fldChar w:fldCharType="separate"/>
    </w:r>
    <w:r w:rsidR="00A651BD">
      <w:rPr>
        <w:rStyle w:val="Sidetal"/>
        <w:noProof/>
      </w:rPr>
      <w:t>2</w:t>
    </w:r>
    <w:r>
      <w:rPr>
        <w:rStyle w:val="Sidetal"/>
      </w:rPr>
      <w:fldChar w:fldCharType="end"/>
    </w:r>
  </w:p>
  <w:p w:rsidR="00C1038A" w:rsidRDefault="00C1038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5A" w:rsidRDefault="00875C5A">
      <w:r>
        <w:separator/>
      </w:r>
    </w:p>
  </w:footnote>
  <w:footnote w:type="continuationSeparator" w:id="0">
    <w:p w:rsidR="00875C5A" w:rsidRDefault="00875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8A" w:rsidRDefault="002B2F8B">
    <w:pPr>
      <w:pStyle w:val="Overskrift4"/>
    </w:pPr>
    <w:r>
      <w:t>Projektbeskrivelse</w:t>
    </w:r>
    <w:r w:rsidR="002A17F2">
      <w:t xml:space="preserve"> </w:t>
    </w:r>
    <w:r w:rsidR="00006529">
      <w:t>-</w:t>
    </w:r>
    <w:r w:rsidR="002A17F2">
      <w:t xml:space="preserve"> </w:t>
    </w:r>
    <w:r w:rsidR="00796D63" w:rsidRPr="007760A1">
      <w:rPr>
        <w:rFonts w:cs="Verdana,BoldItalic"/>
        <w:iCs/>
      </w:rPr>
      <w:t xml:space="preserve">Pulje til </w:t>
    </w:r>
    <w:r w:rsidR="0086738C">
      <w:rPr>
        <w:rFonts w:cs="Verdana,BoldItalic"/>
        <w:iCs/>
      </w:rPr>
      <w:t>kunst- og kulturprojekter rettet mod børn, der ikke af sig selv opsøger kunst og kultur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3A6B54"/>
    <w:lvl w:ilvl="0">
      <w:start w:val="1"/>
      <w:numFmt w:val="decimal"/>
      <w:lvlText w:val="%1."/>
      <w:lvlJc w:val="left"/>
      <w:pPr>
        <w:tabs>
          <w:tab w:val="num" w:pos="1492"/>
        </w:tabs>
        <w:ind w:left="1492" w:hanging="360"/>
      </w:pPr>
    </w:lvl>
  </w:abstractNum>
  <w:abstractNum w:abstractNumId="1">
    <w:nsid w:val="FFFFFF7D"/>
    <w:multiLevelType w:val="singleLevel"/>
    <w:tmpl w:val="6DF61790"/>
    <w:lvl w:ilvl="0">
      <w:start w:val="1"/>
      <w:numFmt w:val="decimal"/>
      <w:lvlText w:val="%1."/>
      <w:lvlJc w:val="left"/>
      <w:pPr>
        <w:tabs>
          <w:tab w:val="num" w:pos="1209"/>
        </w:tabs>
        <w:ind w:left="1209" w:hanging="360"/>
      </w:pPr>
    </w:lvl>
  </w:abstractNum>
  <w:abstractNum w:abstractNumId="2">
    <w:nsid w:val="FFFFFF7E"/>
    <w:multiLevelType w:val="singleLevel"/>
    <w:tmpl w:val="DC94D6F2"/>
    <w:lvl w:ilvl="0">
      <w:start w:val="1"/>
      <w:numFmt w:val="decimal"/>
      <w:lvlText w:val="%1."/>
      <w:lvlJc w:val="left"/>
      <w:pPr>
        <w:tabs>
          <w:tab w:val="num" w:pos="926"/>
        </w:tabs>
        <w:ind w:left="926" w:hanging="360"/>
      </w:pPr>
    </w:lvl>
  </w:abstractNum>
  <w:abstractNum w:abstractNumId="3">
    <w:nsid w:val="FFFFFF7F"/>
    <w:multiLevelType w:val="singleLevel"/>
    <w:tmpl w:val="31C2596A"/>
    <w:lvl w:ilvl="0">
      <w:start w:val="1"/>
      <w:numFmt w:val="decimal"/>
      <w:lvlText w:val="%1."/>
      <w:lvlJc w:val="left"/>
      <w:pPr>
        <w:tabs>
          <w:tab w:val="num" w:pos="643"/>
        </w:tabs>
        <w:ind w:left="643" w:hanging="360"/>
      </w:pPr>
    </w:lvl>
  </w:abstractNum>
  <w:abstractNum w:abstractNumId="4">
    <w:nsid w:val="FFFFFF80"/>
    <w:multiLevelType w:val="singleLevel"/>
    <w:tmpl w:val="2C2E60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D88C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2005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F4C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CC1B6"/>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0A06FE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B30165"/>
    <w:multiLevelType w:val="hybridMultilevel"/>
    <w:tmpl w:val="4364E8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25B71024"/>
    <w:multiLevelType w:val="singleLevel"/>
    <w:tmpl w:val="3078B7E2"/>
    <w:lvl w:ilvl="0">
      <w:start w:val="1"/>
      <w:numFmt w:val="bullet"/>
      <w:lvlText w:val="▫"/>
      <w:lvlJc w:val="left"/>
      <w:pPr>
        <w:tabs>
          <w:tab w:val="num" w:pos="587"/>
        </w:tabs>
        <w:ind w:left="454" w:hanging="227"/>
      </w:pPr>
      <w:rPr>
        <w:rFonts w:ascii="Times New Roman" w:hAnsi="Times New Roman" w:hint="default"/>
      </w:rPr>
    </w:lvl>
  </w:abstractNum>
  <w:abstractNum w:abstractNumId="12">
    <w:nsid w:val="3ABC786D"/>
    <w:multiLevelType w:val="hybridMultilevel"/>
    <w:tmpl w:val="9ECC96C6"/>
    <w:lvl w:ilvl="0" w:tplc="03E489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3637DF5"/>
    <w:multiLevelType w:val="hybridMultilevel"/>
    <w:tmpl w:val="BEB48D7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6113A11"/>
    <w:multiLevelType w:val="hybridMultilevel"/>
    <w:tmpl w:val="EAA69C28"/>
    <w:lvl w:ilvl="0" w:tplc="306AA5B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0C1384A"/>
    <w:multiLevelType w:val="hybridMultilevel"/>
    <w:tmpl w:val="6C6CFB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60C772BF"/>
    <w:multiLevelType w:val="hybridMultilevel"/>
    <w:tmpl w:val="262E220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4095A44"/>
    <w:multiLevelType w:val="hybridMultilevel"/>
    <w:tmpl w:val="FAB0C60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B2E5599"/>
    <w:multiLevelType w:val="hybridMultilevel"/>
    <w:tmpl w:val="1570E0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4"/>
  </w:num>
  <w:num w:numId="12">
    <w:abstractNumId w:val="4"/>
  </w:num>
  <w:num w:numId="13">
    <w:abstractNumId w:val="8"/>
  </w:num>
  <w:num w:numId="14">
    <w:abstractNumId w:val="8"/>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9"/>
  </w:num>
  <w:num w:numId="24">
    <w:abstractNumId w:val="8"/>
  </w:num>
  <w:num w:numId="25">
    <w:abstractNumId w:val="18"/>
  </w:num>
  <w:num w:numId="26">
    <w:abstractNumId w:val="17"/>
  </w:num>
  <w:num w:numId="27">
    <w:abstractNumId w:val="13"/>
  </w:num>
  <w:num w:numId="28">
    <w:abstractNumId w:val="16"/>
  </w:num>
  <w:num w:numId="29">
    <w:abstractNumId w:val="10"/>
  </w:num>
  <w:num w:numId="30">
    <w:abstractNumId w:val="15"/>
  </w:num>
  <w:num w:numId="31">
    <w:abstractNumId w:val="12"/>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da-DK" w:vendorID="22" w:dllVersion="513" w:checkStyle="1"/>
  <w:proofState w:spelling="clean" w:grammar="clean"/>
  <w:attachedTemplate r:id="rId1"/>
  <w:stylePaneFormatFilter w:val="3F01"/>
  <w:defaultTabStop w:val="1304"/>
  <w:autoHyphenation/>
  <w:hyphenationZone w:val="142"/>
  <w:noPunctuationKerning/>
  <w:characterSpacingControl w:val="doNotCompress"/>
  <w:hdrShapeDefaults>
    <o:shapedefaults v:ext="edit" spidmax="5122"/>
  </w:hdrShapeDefaults>
  <w:footnotePr>
    <w:footnote w:id="-1"/>
    <w:footnote w:id="0"/>
  </w:footnotePr>
  <w:endnotePr>
    <w:endnote w:id="-1"/>
    <w:endnote w:id="0"/>
  </w:endnotePr>
  <w:compat/>
  <w:rsids>
    <w:rsidRoot w:val="002B2F8B"/>
    <w:rsid w:val="00006529"/>
    <w:rsid w:val="00015AC7"/>
    <w:rsid w:val="00021C87"/>
    <w:rsid w:val="0003000C"/>
    <w:rsid w:val="00032B58"/>
    <w:rsid w:val="00041A8A"/>
    <w:rsid w:val="000423D9"/>
    <w:rsid w:val="000B6187"/>
    <w:rsid w:val="000C2F5B"/>
    <w:rsid w:val="000D1A5B"/>
    <w:rsid w:val="000E3523"/>
    <w:rsid w:val="0011085E"/>
    <w:rsid w:val="00111370"/>
    <w:rsid w:val="00116C24"/>
    <w:rsid w:val="00117B5A"/>
    <w:rsid w:val="00122C52"/>
    <w:rsid w:val="0013714D"/>
    <w:rsid w:val="0017466D"/>
    <w:rsid w:val="001A1C6A"/>
    <w:rsid w:val="001C1075"/>
    <w:rsid w:val="001D6059"/>
    <w:rsid w:val="001D6D53"/>
    <w:rsid w:val="001E437C"/>
    <w:rsid w:val="00250185"/>
    <w:rsid w:val="00254018"/>
    <w:rsid w:val="00270B48"/>
    <w:rsid w:val="002809FA"/>
    <w:rsid w:val="002A17F2"/>
    <w:rsid w:val="002A40B9"/>
    <w:rsid w:val="002B2F8B"/>
    <w:rsid w:val="002C0200"/>
    <w:rsid w:val="002E1A7D"/>
    <w:rsid w:val="002E53EC"/>
    <w:rsid w:val="002F50BD"/>
    <w:rsid w:val="00311414"/>
    <w:rsid w:val="0034721B"/>
    <w:rsid w:val="00353D58"/>
    <w:rsid w:val="00372424"/>
    <w:rsid w:val="0038379F"/>
    <w:rsid w:val="00383F93"/>
    <w:rsid w:val="003A7347"/>
    <w:rsid w:val="003C04D3"/>
    <w:rsid w:val="003C515B"/>
    <w:rsid w:val="003C7F6F"/>
    <w:rsid w:val="003D7922"/>
    <w:rsid w:val="003F0518"/>
    <w:rsid w:val="003F1223"/>
    <w:rsid w:val="00405192"/>
    <w:rsid w:val="00410515"/>
    <w:rsid w:val="004402F1"/>
    <w:rsid w:val="004817BE"/>
    <w:rsid w:val="00484742"/>
    <w:rsid w:val="00496C67"/>
    <w:rsid w:val="004A2F4E"/>
    <w:rsid w:val="004A68E8"/>
    <w:rsid w:val="004C1E2B"/>
    <w:rsid w:val="004E6337"/>
    <w:rsid w:val="004F7A28"/>
    <w:rsid w:val="00517104"/>
    <w:rsid w:val="00532FE5"/>
    <w:rsid w:val="00551A68"/>
    <w:rsid w:val="00556588"/>
    <w:rsid w:val="0058643B"/>
    <w:rsid w:val="005A323D"/>
    <w:rsid w:val="005B4A29"/>
    <w:rsid w:val="005B4E86"/>
    <w:rsid w:val="005B5AF6"/>
    <w:rsid w:val="005B7D0A"/>
    <w:rsid w:val="005C5222"/>
    <w:rsid w:val="005C69E3"/>
    <w:rsid w:val="005F39AD"/>
    <w:rsid w:val="00633913"/>
    <w:rsid w:val="00657F1E"/>
    <w:rsid w:val="0066338A"/>
    <w:rsid w:val="006637CC"/>
    <w:rsid w:val="00676AD7"/>
    <w:rsid w:val="006D21B4"/>
    <w:rsid w:val="00712747"/>
    <w:rsid w:val="00744BEE"/>
    <w:rsid w:val="00796D63"/>
    <w:rsid w:val="007B3BF4"/>
    <w:rsid w:val="007F71FA"/>
    <w:rsid w:val="00815C68"/>
    <w:rsid w:val="008169E2"/>
    <w:rsid w:val="00834E02"/>
    <w:rsid w:val="0086738C"/>
    <w:rsid w:val="00875C5A"/>
    <w:rsid w:val="00882198"/>
    <w:rsid w:val="008823C0"/>
    <w:rsid w:val="00892845"/>
    <w:rsid w:val="00892E31"/>
    <w:rsid w:val="00913122"/>
    <w:rsid w:val="00957E9D"/>
    <w:rsid w:val="00985AFC"/>
    <w:rsid w:val="009A17CA"/>
    <w:rsid w:val="009A42A7"/>
    <w:rsid w:val="009A6A4D"/>
    <w:rsid w:val="00A17490"/>
    <w:rsid w:val="00A4461B"/>
    <w:rsid w:val="00A651BD"/>
    <w:rsid w:val="00A76D2D"/>
    <w:rsid w:val="00AA78EC"/>
    <w:rsid w:val="00AE03C3"/>
    <w:rsid w:val="00AE15EA"/>
    <w:rsid w:val="00AE2F71"/>
    <w:rsid w:val="00AF678C"/>
    <w:rsid w:val="00B553F9"/>
    <w:rsid w:val="00B971E6"/>
    <w:rsid w:val="00BB148C"/>
    <w:rsid w:val="00BB1A1E"/>
    <w:rsid w:val="00BC4830"/>
    <w:rsid w:val="00BD7476"/>
    <w:rsid w:val="00BD792C"/>
    <w:rsid w:val="00BF5DFA"/>
    <w:rsid w:val="00C060DA"/>
    <w:rsid w:val="00C1038A"/>
    <w:rsid w:val="00C13D73"/>
    <w:rsid w:val="00C17BBB"/>
    <w:rsid w:val="00C41A71"/>
    <w:rsid w:val="00C50C36"/>
    <w:rsid w:val="00C97EF3"/>
    <w:rsid w:val="00CA009D"/>
    <w:rsid w:val="00CD569C"/>
    <w:rsid w:val="00CF541E"/>
    <w:rsid w:val="00D01F9E"/>
    <w:rsid w:val="00D10114"/>
    <w:rsid w:val="00D1281A"/>
    <w:rsid w:val="00D31BCB"/>
    <w:rsid w:val="00D3514E"/>
    <w:rsid w:val="00D84E94"/>
    <w:rsid w:val="00D9398C"/>
    <w:rsid w:val="00DB6070"/>
    <w:rsid w:val="00DF5444"/>
    <w:rsid w:val="00DF6DA5"/>
    <w:rsid w:val="00E01225"/>
    <w:rsid w:val="00E04590"/>
    <w:rsid w:val="00E05BD0"/>
    <w:rsid w:val="00E5106D"/>
    <w:rsid w:val="00E845CF"/>
    <w:rsid w:val="00E9682D"/>
    <w:rsid w:val="00EA140C"/>
    <w:rsid w:val="00EA2136"/>
    <w:rsid w:val="00EE5F5A"/>
    <w:rsid w:val="00EF6EEA"/>
    <w:rsid w:val="00F00B42"/>
    <w:rsid w:val="00F16948"/>
    <w:rsid w:val="00F62C13"/>
    <w:rsid w:val="00F6558F"/>
    <w:rsid w:val="00F80DB8"/>
    <w:rsid w:val="00F95D8C"/>
    <w:rsid w:val="00FA2022"/>
    <w:rsid w:val="00FC0A11"/>
    <w:rsid w:val="00FD4C07"/>
    <w:rsid w:val="00FE653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F5B"/>
    <w:pPr>
      <w:spacing w:line="260" w:lineRule="atLeast"/>
    </w:pPr>
    <w:rPr>
      <w:rFonts w:ascii="Verdana" w:hAnsi="Verdana"/>
      <w:sz w:val="18"/>
      <w:szCs w:val="24"/>
    </w:rPr>
  </w:style>
  <w:style w:type="paragraph" w:styleId="Overskrift1">
    <w:name w:val="heading 1"/>
    <w:basedOn w:val="Normal"/>
    <w:next w:val="Normal"/>
    <w:qFormat/>
    <w:rsid w:val="000C2F5B"/>
    <w:pPr>
      <w:spacing w:after="260"/>
      <w:outlineLvl w:val="0"/>
    </w:pPr>
    <w:rPr>
      <w:rFonts w:cs="Arial"/>
      <w:b/>
      <w:bCs/>
      <w:szCs w:val="32"/>
    </w:rPr>
  </w:style>
  <w:style w:type="paragraph" w:styleId="Overskrift2">
    <w:name w:val="heading 2"/>
    <w:aliases w:val="Mellemrubrik niveau 1"/>
    <w:basedOn w:val="Normal"/>
    <w:next w:val="Normal"/>
    <w:qFormat/>
    <w:rsid w:val="000C2F5B"/>
    <w:pPr>
      <w:spacing w:before="260"/>
      <w:outlineLvl w:val="1"/>
    </w:pPr>
    <w:rPr>
      <w:rFonts w:cs="Arial"/>
      <w:b/>
      <w:bCs/>
      <w:iCs/>
      <w:szCs w:val="28"/>
    </w:rPr>
  </w:style>
  <w:style w:type="paragraph" w:styleId="Overskrift3">
    <w:name w:val="heading 3"/>
    <w:aliases w:val="Mellemrubrik 2"/>
    <w:basedOn w:val="Normal"/>
    <w:next w:val="Normal"/>
    <w:qFormat/>
    <w:rsid w:val="000C2F5B"/>
    <w:pPr>
      <w:spacing w:before="260"/>
      <w:outlineLvl w:val="2"/>
    </w:pPr>
    <w:rPr>
      <w:rFonts w:cs="Arial"/>
      <w:bCs/>
      <w:i/>
      <w:szCs w:val="26"/>
    </w:rPr>
  </w:style>
  <w:style w:type="paragraph" w:styleId="Overskrift4">
    <w:name w:val="heading 4"/>
    <w:basedOn w:val="Normal"/>
    <w:next w:val="Normal"/>
    <w:qFormat/>
    <w:rsid w:val="000C2F5B"/>
    <w:pPr>
      <w:keepNext/>
      <w:outlineLvl w:val="3"/>
    </w:pPr>
    <w:rPr>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rsid w:val="000C2F5B"/>
    <w:rPr>
      <w:sz w:val="16"/>
      <w:szCs w:val="20"/>
    </w:rPr>
  </w:style>
  <w:style w:type="paragraph" w:styleId="Opstilling-punkttegn">
    <w:name w:val="List Bullet"/>
    <w:basedOn w:val="Normal"/>
    <w:autoRedefine/>
    <w:rsid w:val="000C2F5B"/>
    <w:pPr>
      <w:numPr>
        <w:numId w:val="23"/>
      </w:numPr>
    </w:pPr>
  </w:style>
  <w:style w:type="paragraph" w:styleId="Opstilling-talellerbogst">
    <w:name w:val="List Number"/>
    <w:basedOn w:val="Normal"/>
    <w:rsid w:val="000C2F5B"/>
    <w:pPr>
      <w:numPr>
        <w:numId w:val="24"/>
      </w:numPr>
    </w:pPr>
  </w:style>
  <w:style w:type="paragraph" w:styleId="Sidefod">
    <w:name w:val="footer"/>
    <w:basedOn w:val="Normal"/>
    <w:rsid w:val="000C2F5B"/>
    <w:pPr>
      <w:tabs>
        <w:tab w:val="right" w:pos="8640"/>
      </w:tabs>
    </w:pPr>
    <w:rPr>
      <w:sz w:val="14"/>
    </w:rPr>
  </w:style>
  <w:style w:type="paragraph" w:styleId="Sidehoved">
    <w:name w:val="header"/>
    <w:basedOn w:val="Normal"/>
    <w:rsid w:val="000C2F5B"/>
    <w:pPr>
      <w:tabs>
        <w:tab w:val="center" w:pos="4320"/>
        <w:tab w:val="right" w:pos="8640"/>
      </w:tabs>
      <w:spacing w:line="180" w:lineRule="atLeast"/>
    </w:pPr>
    <w:rPr>
      <w:sz w:val="14"/>
    </w:rPr>
  </w:style>
  <w:style w:type="character" w:styleId="Sidetal">
    <w:name w:val="page number"/>
    <w:basedOn w:val="Standardskrifttypeiafsnit"/>
    <w:rsid w:val="000C2F5B"/>
  </w:style>
  <w:style w:type="character" w:styleId="Hyperlink">
    <w:name w:val="Hyperlink"/>
    <w:basedOn w:val="Standardskrifttypeiafsnit"/>
    <w:rsid w:val="00496C67"/>
    <w:rPr>
      <w:color w:val="0000FF"/>
      <w:u w:val="single"/>
    </w:rPr>
  </w:style>
  <w:style w:type="paragraph" w:customStyle="1" w:styleId="Typografi8pktLinjeafstandenkelt">
    <w:name w:val="Typografi 8 pkt Linjeafstand:  enkelt"/>
    <w:basedOn w:val="Normal"/>
    <w:autoRedefine/>
    <w:rsid w:val="004F7A28"/>
    <w:pPr>
      <w:spacing w:line="240" w:lineRule="auto"/>
      <w:ind w:left="120"/>
    </w:pPr>
    <w:rPr>
      <w:sz w:val="16"/>
      <w:szCs w:val="20"/>
    </w:rPr>
  </w:style>
  <w:style w:type="paragraph" w:styleId="Markeringsbobletekst">
    <w:name w:val="Balloon Text"/>
    <w:basedOn w:val="Normal"/>
    <w:link w:val="MarkeringsbobletekstTegn"/>
    <w:rsid w:val="002A17F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A17F2"/>
    <w:rPr>
      <w:rFonts w:ascii="Tahoma" w:hAnsi="Tahoma" w:cs="Tahoma"/>
      <w:sz w:val="16"/>
      <w:szCs w:val="16"/>
    </w:rPr>
  </w:style>
  <w:style w:type="paragraph" w:styleId="Listeafsnit">
    <w:name w:val="List Paragraph"/>
    <w:basedOn w:val="Normal"/>
    <w:uiPriority w:val="34"/>
    <w:qFormat/>
    <w:rsid w:val="00A17490"/>
    <w:pPr>
      <w:ind w:left="720"/>
      <w:contextualSpacing/>
    </w:pPr>
  </w:style>
  <w:style w:type="character" w:styleId="Kommentarhenvisning">
    <w:name w:val="annotation reference"/>
    <w:basedOn w:val="Standardskrifttypeiafsnit"/>
    <w:rsid w:val="00E9682D"/>
    <w:rPr>
      <w:sz w:val="16"/>
      <w:szCs w:val="16"/>
    </w:rPr>
  </w:style>
  <w:style w:type="paragraph" w:styleId="Kommentartekst">
    <w:name w:val="annotation text"/>
    <w:basedOn w:val="Normal"/>
    <w:link w:val="KommentartekstTegn"/>
    <w:rsid w:val="00E9682D"/>
    <w:pPr>
      <w:spacing w:line="240" w:lineRule="auto"/>
    </w:pPr>
    <w:rPr>
      <w:sz w:val="20"/>
      <w:szCs w:val="20"/>
    </w:rPr>
  </w:style>
  <w:style w:type="character" w:customStyle="1" w:styleId="KommentartekstTegn">
    <w:name w:val="Kommentartekst Tegn"/>
    <w:basedOn w:val="Standardskrifttypeiafsnit"/>
    <w:link w:val="Kommentartekst"/>
    <w:rsid w:val="00E9682D"/>
    <w:rPr>
      <w:rFonts w:ascii="Verdana" w:hAnsi="Verdana"/>
    </w:rPr>
  </w:style>
  <w:style w:type="paragraph" w:styleId="Kommentaremne">
    <w:name w:val="annotation subject"/>
    <w:basedOn w:val="Kommentartekst"/>
    <w:next w:val="Kommentartekst"/>
    <w:link w:val="KommentaremneTegn"/>
    <w:rsid w:val="00E9682D"/>
    <w:rPr>
      <w:b/>
      <w:bCs/>
    </w:rPr>
  </w:style>
  <w:style w:type="character" w:customStyle="1" w:styleId="KommentaremneTegn">
    <w:name w:val="Kommentaremne Tegn"/>
    <w:basedOn w:val="KommentartekstTegn"/>
    <w:link w:val="Kommentaremne"/>
    <w:rsid w:val="00E9682D"/>
    <w:rPr>
      <w:rFonts w:ascii="Verdana" w:hAnsi="Verdana"/>
      <w:b/>
      <w:bCs/>
    </w:rPr>
  </w:style>
  <w:style w:type="paragraph" w:styleId="Ingenafstand">
    <w:name w:val="No Spacing"/>
    <w:uiPriority w:val="1"/>
    <w:qFormat/>
    <w:rsid w:val="0013714D"/>
    <w:rPr>
      <w:rFonts w:asciiTheme="minorHAnsi" w:eastAsiaTheme="minorHAnsi" w:hAnsiTheme="minorHAnsi" w:cstheme="minorBidi"/>
      <w:sz w:val="22"/>
      <w:szCs w:val="22"/>
      <w:lang w:eastAsia="en-US"/>
    </w:rPr>
  </w:style>
  <w:style w:type="character" w:customStyle="1" w:styleId="apple-converted-space">
    <w:name w:val="apple-converted-space"/>
    <w:basedOn w:val="Standardskrifttypeiafsnit"/>
    <w:rsid w:val="002C0200"/>
  </w:style>
  <w:style w:type="paragraph" w:styleId="Billedtekst">
    <w:name w:val="caption"/>
    <w:basedOn w:val="Normal"/>
    <w:next w:val="Normal"/>
    <w:unhideWhenUsed/>
    <w:qFormat/>
    <w:rsid w:val="00117B5A"/>
    <w:pPr>
      <w:spacing w:after="200" w:line="240" w:lineRule="auto"/>
    </w:pPr>
    <w:rPr>
      <w:b/>
      <w:bCs/>
      <w:color w:val="4F81BD" w:themeColor="accent1"/>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Verdana" w:hAnsi="Verdana"/>
      <w:sz w:val="18"/>
      <w:szCs w:val="24"/>
    </w:rPr>
  </w:style>
  <w:style w:type="paragraph" w:styleId="Overskrift1">
    <w:name w:val="heading 1"/>
    <w:basedOn w:val="Normal"/>
    <w:next w:val="Normal"/>
    <w:qFormat/>
    <w:pPr>
      <w:spacing w:after="260"/>
      <w:outlineLvl w:val="0"/>
    </w:pPr>
    <w:rPr>
      <w:rFonts w:cs="Arial"/>
      <w:b/>
      <w:bCs/>
      <w:szCs w:val="32"/>
    </w:rPr>
  </w:style>
  <w:style w:type="paragraph" w:styleId="Overskrift2">
    <w:name w:val="heading 2"/>
    <w:aliases w:val="Mellemrubrik niveau 1"/>
    <w:basedOn w:val="Normal"/>
    <w:next w:val="Normal"/>
    <w:qFormat/>
    <w:pPr>
      <w:spacing w:before="260"/>
      <w:outlineLvl w:val="1"/>
    </w:pPr>
    <w:rPr>
      <w:rFonts w:cs="Arial"/>
      <w:b/>
      <w:bCs/>
      <w:iCs/>
      <w:szCs w:val="28"/>
    </w:rPr>
  </w:style>
  <w:style w:type="paragraph" w:styleId="Overskrift3">
    <w:name w:val="heading 3"/>
    <w:aliases w:val="Mellemrubrik 2"/>
    <w:basedOn w:val="Normal"/>
    <w:next w:val="Normal"/>
    <w:qFormat/>
    <w:pPr>
      <w:spacing w:before="260"/>
      <w:outlineLvl w:val="2"/>
    </w:pPr>
    <w:rPr>
      <w:rFonts w:cs="Arial"/>
      <w:bCs/>
      <w:i/>
      <w:szCs w:val="26"/>
    </w:rPr>
  </w:style>
  <w:style w:type="paragraph" w:styleId="Overskrift4">
    <w:name w:val="heading 4"/>
    <w:basedOn w:val="Normal"/>
    <w:next w:val="Normal"/>
    <w:qFormat/>
    <w:pPr>
      <w:keepNext/>
      <w:outlineLvl w:val="3"/>
    </w:pPr>
    <w:rPr>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rPr>
      <w:sz w:val="16"/>
      <w:szCs w:val="20"/>
    </w:rPr>
  </w:style>
  <w:style w:type="paragraph" w:styleId="Opstilling-punkttegn">
    <w:name w:val="List Bullet"/>
    <w:basedOn w:val="Normal"/>
    <w:autoRedefine/>
    <w:pPr>
      <w:numPr>
        <w:numId w:val="23"/>
      </w:numPr>
    </w:pPr>
  </w:style>
  <w:style w:type="paragraph" w:styleId="Opstilling-talellerbogst">
    <w:name w:val="List Number"/>
    <w:basedOn w:val="Normal"/>
    <w:pPr>
      <w:numPr>
        <w:numId w:val="24"/>
      </w:numPr>
    </w:pPr>
  </w:style>
  <w:style w:type="paragraph" w:styleId="Sidefod">
    <w:name w:val="footer"/>
    <w:basedOn w:val="Normal"/>
    <w:pPr>
      <w:tabs>
        <w:tab w:val="right" w:pos="8640"/>
      </w:tabs>
    </w:pPr>
    <w:rPr>
      <w:sz w:val="14"/>
    </w:rPr>
  </w:style>
  <w:style w:type="paragraph" w:styleId="Sidehoved">
    <w:name w:val="header"/>
    <w:basedOn w:val="Normal"/>
    <w:pPr>
      <w:tabs>
        <w:tab w:val="center" w:pos="4320"/>
        <w:tab w:val="right" w:pos="8640"/>
      </w:tabs>
      <w:spacing w:line="180" w:lineRule="atLeast"/>
    </w:pPr>
    <w:rPr>
      <w:sz w:val="14"/>
    </w:rPr>
  </w:style>
  <w:style w:type="character" w:styleId="Sidetal">
    <w:name w:val="page number"/>
    <w:basedOn w:val="Standardskrifttypeiafsnit"/>
  </w:style>
  <w:style w:type="character" w:styleId="Hyperlink">
    <w:name w:val="Hyperlink"/>
    <w:basedOn w:val="Standardskrifttypeiafsnit"/>
    <w:rsid w:val="00496C67"/>
    <w:rPr>
      <w:color w:val="0000FF"/>
      <w:u w:val="single"/>
    </w:rPr>
  </w:style>
  <w:style w:type="paragraph" w:customStyle="1" w:styleId="Typografi8pktLinjeafstandenkelt">
    <w:name w:val="Typografi 8 pkt Linjeafstand:  enkelt"/>
    <w:basedOn w:val="Normal"/>
    <w:autoRedefine/>
    <w:rsid w:val="004F7A28"/>
    <w:pPr>
      <w:spacing w:line="240" w:lineRule="auto"/>
      <w:ind w:left="120"/>
    </w:pPr>
    <w:rPr>
      <w:sz w:val="16"/>
      <w:szCs w:val="20"/>
    </w:rPr>
  </w:style>
  <w:style w:type="paragraph" w:styleId="Markeringsbobletekst">
    <w:name w:val="Balloon Text"/>
    <w:basedOn w:val="Normal"/>
    <w:link w:val="MarkeringsbobletekstTegn"/>
    <w:rsid w:val="002A17F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A17F2"/>
    <w:rPr>
      <w:rFonts w:ascii="Tahoma" w:hAnsi="Tahoma" w:cs="Tahoma"/>
      <w:sz w:val="16"/>
      <w:szCs w:val="16"/>
    </w:rPr>
  </w:style>
  <w:style w:type="paragraph" w:styleId="Listeafsnit">
    <w:name w:val="List Paragraph"/>
    <w:basedOn w:val="Normal"/>
    <w:uiPriority w:val="34"/>
    <w:qFormat/>
    <w:rsid w:val="00A17490"/>
    <w:pPr>
      <w:ind w:left="720"/>
      <w:contextualSpacing/>
    </w:pPr>
  </w:style>
  <w:style w:type="character" w:styleId="Kommentarhenvisning">
    <w:name w:val="annotation reference"/>
    <w:basedOn w:val="Standardskrifttypeiafsnit"/>
    <w:rsid w:val="00E9682D"/>
    <w:rPr>
      <w:sz w:val="16"/>
      <w:szCs w:val="16"/>
    </w:rPr>
  </w:style>
  <w:style w:type="paragraph" w:styleId="Kommentartekst">
    <w:name w:val="annotation text"/>
    <w:basedOn w:val="Normal"/>
    <w:link w:val="KommentartekstTegn"/>
    <w:rsid w:val="00E9682D"/>
    <w:pPr>
      <w:spacing w:line="240" w:lineRule="auto"/>
    </w:pPr>
    <w:rPr>
      <w:sz w:val="20"/>
      <w:szCs w:val="20"/>
    </w:rPr>
  </w:style>
  <w:style w:type="character" w:customStyle="1" w:styleId="KommentartekstTegn">
    <w:name w:val="Kommentartekst Tegn"/>
    <w:basedOn w:val="Standardskrifttypeiafsnit"/>
    <w:link w:val="Kommentartekst"/>
    <w:rsid w:val="00E9682D"/>
    <w:rPr>
      <w:rFonts w:ascii="Verdana" w:hAnsi="Verdana"/>
    </w:rPr>
  </w:style>
  <w:style w:type="paragraph" w:styleId="Kommentaremne">
    <w:name w:val="annotation subject"/>
    <w:basedOn w:val="Kommentartekst"/>
    <w:next w:val="Kommentartekst"/>
    <w:link w:val="KommentaremneTegn"/>
    <w:rsid w:val="00E9682D"/>
    <w:rPr>
      <w:b/>
      <w:bCs/>
    </w:rPr>
  </w:style>
  <w:style w:type="character" w:customStyle="1" w:styleId="KommentaremneTegn">
    <w:name w:val="Kommentaremne Tegn"/>
    <w:basedOn w:val="KommentartekstTegn"/>
    <w:link w:val="Kommentaremne"/>
    <w:rsid w:val="00E9682D"/>
    <w:rPr>
      <w:rFonts w:ascii="Verdana" w:hAnsi="Verdana"/>
      <w:b/>
      <w:bCs/>
    </w:rPr>
  </w:style>
  <w:style w:type="paragraph" w:styleId="Ingenafstand">
    <w:name w:val="No Spacing"/>
    <w:uiPriority w:val="1"/>
    <w:qFormat/>
    <w:rsid w:val="0013714D"/>
    <w:rPr>
      <w:rFonts w:asciiTheme="minorHAnsi" w:eastAsiaTheme="minorHAnsi" w:hAnsiTheme="minorHAnsi" w:cstheme="minorBidi"/>
      <w:sz w:val="22"/>
      <w:szCs w:val="22"/>
      <w:lang w:eastAsia="en-US"/>
    </w:rPr>
  </w:style>
  <w:style w:type="character" w:customStyle="1" w:styleId="apple-converted-space">
    <w:name w:val="apple-converted-space"/>
    <w:basedOn w:val="Standardskrifttypeiafsnit"/>
    <w:rsid w:val="002C0200"/>
  </w:style>
  <w:style w:type="paragraph" w:styleId="Billedtekst">
    <w:name w:val="caption"/>
    <w:basedOn w:val="Normal"/>
    <w:next w:val="Normal"/>
    <w:unhideWhenUsed/>
    <w:qFormat/>
    <w:rsid w:val="00117B5A"/>
    <w:pPr>
      <w:spacing w:after="200" w:line="240" w:lineRule="auto"/>
    </w:pPr>
    <w:rPr>
      <w:b/>
      <w:bCs/>
      <w:color w:val="4F81BD" w:themeColor="accent1"/>
      <w:szCs w:val="18"/>
    </w:rPr>
  </w:style>
</w:styles>
</file>

<file path=word/webSettings.xml><?xml version="1.0" encoding="utf-8"?>
<w:webSettings xmlns:r="http://schemas.openxmlformats.org/officeDocument/2006/relationships" xmlns:w="http://schemas.openxmlformats.org/wordprocessingml/2006/main">
  <w:divs>
    <w:div w:id="18110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kabeloner\ks_nota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E3196A-DCAA-4A2A-B09F-CA26F91F7298}" type="doc">
      <dgm:prSet loTypeId="urn:microsoft.com/office/officeart/2005/8/layout/venn1" loCatId="relationship" qsTypeId="urn:microsoft.com/office/officeart/2005/8/quickstyle/simple1" qsCatId="simple" csTypeId="urn:microsoft.com/office/officeart/2005/8/colors/accent1_2" csCatId="accent1" phldr="1"/>
      <dgm:spPr/>
    </dgm:pt>
    <dgm:pt modelId="{86D1EE47-1CA9-4518-92C8-B021C4206EC6}">
      <dgm:prSet phldrT="[Tekst]"/>
      <dgm:spPr>
        <a:solidFill>
          <a:schemeClr val="accent2">
            <a:alpha val="50000"/>
          </a:schemeClr>
        </a:solidFill>
      </dgm:spPr>
      <dgm:t>
        <a:bodyPr/>
        <a:lstStyle/>
        <a:p>
          <a:r>
            <a:rPr lang="da-DK"/>
            <a:t>Børn/unge </a:t>
          </a:r>
        </a:p>
      </dgm:t>
    </dgm:pt>
    <dgm:pt modelId="{F9FB20E7-9EBA-4DAB-BE3C-977AD401AEF0}" type="parTrans" cxnId="{34343A42-642D-4685-B633-CDB62CC46E7D}">
      <dgm:prSet/>
      <dgm:spPr/>
      <dgm:t>
        <a:bodyPr/>
        <a:lstStyle/>
        <a:p>
          <a:endParaRPr lang="da-DK"/>
        </a:p>
      </dgm:t>
    </dgm:pt>
    <dgm:pt modelId="{15966428-5C79-4DD5-8B51-3D3084C244E5}" type="sibTrans" cxnId="{34343A42-642D-4685-B633-CDB62CC46E7D}">
      <dgm:prSet/>
      <dgm:spPr/>
      <dgm:t>
        <a:bodyPr/>
        <a:lstStyle/>
        <a:p>
          <a:endParaRPr lang="da-DK"/>
        </a:p>
      </dgm:t>
    </dgm:pt>
    <dgm:pt modelId="{0630D0E5-2B00-493C-9E07-908F7EA6C1AD}">
      <dgm:prSet phldrT="[Tekst]"/>
      <dgm:spPr/>
      <dgm:t>
        <a:bodyPr/>
        <a:lstStyle/>
        <a:p>
          <a:r>
            <a:rPr lang="da-DK"/>
            <a:t>Koordinator/speciallærer</a:t>
          </a:r>
        </a:p>
        <a:p>
          <a:r>
            <a:rPr lang="da-DK"/>
            <a:t>/pædagoger/støttefunktion</a:t>
          </a:r>
        </a:p>
      </dgm:t>
    </dgm:pt>
    <dgm:pt modelId="{EE7A4A08-8044-42E4-A389-CEC498A9359D}" type="parTrans" cxnId="{0A5E256E-93FD-4C0D-BF28-6753E756C756}">
      <dgm:prSet/>
      <dgm:spPr/>
      <dgm:t>
        <a:bodyPr/>
        <a:lstStyle/>
        <a:p>
          <a:endParaRPr lang="da-DK"/>
        </a:p>
      </dgm:t>
    </dgm:pt>
    <dgm:pt modelId="{980E13D7-826C-4257-A626-7E92B6907806}" type="sibTrans" cxnId="{0A5E256E-93FD-4C0D-BF28-6753E756C756}">
      <dgm:prSet/>
      <dgm:spPr/>
      <dgm:t>
        <a:bodyPr/>
        <a:lstStyle/>
        <a:p>
          <a:endParaRPr lang="da-DK"/>
        </a:p>
      </dgm:t>
    </dgm:pt>
    <dgm:pt modelId="{5E510E9A-6EFA-47A5-9E5A-9B484723C224}">
      <dgm:prSet phldrT="[Tekst]"/>
      <dgm:spPr>
        <a:solidFill>
          <a:srgbClr val="FFC000">
            <a:alpha val="50000"/>
          </a:srgbClr>
        </a:solidFill>
      </dgm:spPr>
      <dgm:t>
        <a:bodyPr/>
        <a:lstStyle/>
        <a:p>
          <a:r>
            <a:rPr lang="da-DK"/>
            <a:t>Kulturskolelærere</a:t>
          </a:r>
        </a:p>
      </dgm:t>
    </dgm:pt>
    <dgm:pt modelId="{1EE10B01-748A-4C94-B1D4-BC77A4AF2273}" type="parTrans" cxnId="{3455F5EA-5699-49CE-8C79-5A89D441082F}">
      <dgm:prSet/>
      <dgm:spPr/>
      <dgm:t>
        <a:bodyPr/>
        <a:lstStyle/>
        <a:p>
          <a:endParaRPr lang="da-DK"/>
        </a:p>
      </dgm:t>
    </dgm:pt>
    <dgm:pt modelId="{545C54A6-0E73-4C50-8CE3-FE8ED2CB23B6}" type="sibTrans" cxnId="{3455F5EA-5699-49CE-8C79-5A89D441082F}">
      <dgm:prSet/>
      <dgm:spPr/>
      <dgm:t>
        <a:bodyPr/>
        <a:lstStyle/>
        <a:p>
          <a:endParaRPr lang="da-DK"/>
        </a:p>
      </dgm:t>
    </dgm:pt>
    <dgm:pt modelId="{1BD6A6D3-64DA-41FE-BB59-A1E5C16E84DD}" type="pres">
      <dgm:prSet presAssocID="{39E3196A-DCAA-4A2A-B09F-CA26F91F7298}" presName="compositeShape" presStyleCnt="0">
        <dgm:presLayoutVars>
          <dgm:chMax val="7"/>
          <dgm:dir/>
          <dgm:resizeHandles val="exact"/>
        </dgm:presLayoutVars>
      </dgm:prSet>
      <dgm:spPr/>
    </dgm:pt>
    <dgm:pt modelId="{E26895BD-C3BC-4E06-9E5D-CF1F7E38449D}" type="pres">
      <dgm:prSet presAssocID="{86D1EE47-1CA9-4518-92C8-B021C4206EC6}" presName="circ1" presStyleLbl="vennNode1" presStyleIdx="0" presStyleCnt="3"/>
      <dgm:spPr/>
      <dgm:t>
        <a:bodyPr/>
        <a:lstStyle/>
        <a:p>
          <a:endParaRPr lang="da-DK"/>
        </a:p>
      </dgm:t>
    </dgm:pt>
    <dgm:pt modelId="{52E1A701-90B4-4C9B-AC97-395E1ABFC0A2}" type="pres">
      <dgm:prSet presAssocID="{86D1EE47-1CA9-4518-92C8-B021C4206EC6}" presName="circ1Tx" presStyleLbl="revTx" presStyleIdx="0" presStyleCnt="0">
        <dgm:presLayoutVars>
          <dgm:chMax val="0"/>
          <dgm:chPref val="0"/>
          <dgm:bulletEnabled val="1"/>
        </dgm:presLayoutVars>
      </dgm:prSet>
      <dgm:spPr/>
      <dgm:t>
        <a:bodyPr/>
        <a:lstStyle/>
        <a:p>
          <a:endParaRPr lang="da-DK"/>
        </a:p>
      </dgm:t>
    </dgm:pt>
    <dgm:pt modelId="{657F8E1A-3917-45FE-8BBD-715A93EDDD7E}" type="pres">
      <dgm:prSet presAssocID="{0630D0E5-2B00-493C-9E07-908F7EA6C1AD}" presName="circ2" presStyleLbl="vennNode1" presStyleIdx="1" presStyleCnt="3"/>
      <dgm:spPr/>
      <dgm:t>
        <a:bodyPr/>
        <a:lstStyle/>
        <a:p>
          <a:endParaRPr lang="da-DK"/>
        </a:p>
      </dgm:t>
    </dgm:pt>
    <dgm:pt modelId="{58E80081-358F-4EA3-AD3F-693303E93818}" type="pres">
      <dgm:prSet presAssocID="{0630D0E5-2B00-493C-9E07-908F7EA6C1AD}" presName="circ2Tx" presStyleLbl="revTx" presStyleIdx="0" presStyleCnt="0">
        <dgm:presLayoutVars>
          <dgm:chMax val="0"/>
          <dgm:chPref val="0"/>
          <dgm:bulletEnabled val="1"/>
        </dgm:presLayoutVars>
      </dgm:prSet>
      <dgm:spPr/>
      <dgm:t>
        <a:bodyPr/>
        <a:lstStyle/>
        <a:p>
          <a:endParaRPr lang="da-DK"/>
        </a:p>
      </dgm:t>
    </dgm:pt>
    <dgm:pt modelId="{78CA8573-4EE1-4424-B94C-193702714DCE}" type="pres">
      <dgm:prSet presAssocID="{5E510E9A-6EFA-47A5-9E5A-9B484723C224}" presName="circ3" presStyleLbl="vennNode1" presStyleIdx="2" presStyleCnt="3"/>
      <dgm:spPr/>
      <dgm:t>
        <a:bodyPr/>
        <a:lstStyle/>
        <a:p>
          <a:endParaRPr lang="da-DK"/>
        </a:p>
      </dgm:t>
    </dgm:pt>
    <dgm:pt modelId="{88AE7D44-2803-46DE-8D06-21EB5BC15F1B}" type="pres">
      <dgm:prSet presAssocID="{5E510E9A-6EFA-47A5-9E5A-9B484723C224}" presName="circ3Tx" presStyleLbl="revTx" presStyleIdx="0" presStyleCnt="0">
        <dgm:presLayoutVars>
          <dgm:chMax val="0"/>
          <dgm:chPref val="0"/>
          <dgm:bulletEnabled val="1"/>
        </dgm:presLayoutVars>
      </dgm:prSet>
      <dgm:spPr/>
      <dgm:t>
        <a:bodyPr/>
        <a:lstStyle/>
        <a:p>
          <a:endParaRPr lang="da-DK"/>
        </a:p>
      </dgm:t>
    </dgm:pt>
  </dgm:ptLst>
  <dgm:cxnLst>
    <dgm:cxn modelId="{0A5E256E-93FD-4C0D-BF28-6753E756C756}" srcId="{39E3196A-DCAA-4A2A-B09F-CA26F91F7298}" destId="{0630D0E5-2B00-493C-9E07-908F7EA6C1AD}" srcOrd="1" destOrd="0" parTransId="{EE7A4A08-8044-42E4-A389-CEC498A9359D}" sibTransId="{980E13D7-826C-4257-A626-7E92B6907806}"/>
    <dgm:cxn modelId="{D87FA4DC-52B1-4327-9D37-43124DB07ABB}" type="presOf" srcId="{39E3196A-DCAA-4A2A-B09F-CA26F91F7298}" destId="{1BD6A6D3-64DA-41FE-BB59-A1E5C16E84DD}" srcOrd="0" destOrd="0" presId="urn:microsoft.com/office/officeart/2005/8/layout/venn1"/>
    <dgm:cxn modelId="{EE3B560F-C9EC-48B9-828D-732FAD828793}" type="presOf" srcId="{0630D0E5-2B00-493C-9E07-908F7EA6C1AD}" destId="{58E80081-358F-4EA3-AD3F-693303E93818}" srcOrd="1" destOrd="0" presId="urn:microsoft.com/office/officeart/2005/8/layout/venn1"/>
    <dgm:cxn modelId="{F45B1BF8-5B4D-4DFB-BC49-13A4AC1C5E01}" type="presOf" srcId="{5E510E9A-6EFA-47A5-9E5A-9B484723C224}" destId="{88AE7D44-2803-46DE-8D06-21EB5BC15F1B}" srcOrd="1" destOrd="0" presId="urn:microsoft.com/office/officeart/2005/8/layout/venn1"/>
    <dgm:cxn modelId="{3455F5EA-5699-49CE-8C79-5A89D441082F}" srcId="{39E3196A-DCAA-4A2A-B09F-CA26F91F7298}" destId="{5E510E9A-6EFA-47A5-9E5A-9B484723C224}" srcOrd="2" destOrd="0" parTransId="{1EE10B01-748A-4C94-B1D4-BC77A4AF2273}" sibTransId="{545C54A6-0E73-4C50-8CE3-FE8ED2CB23B6}"/>
    <dgm:cxn modelId="{B1CB7F58-53D4-4823-8523-8CB4EFD33390}" type="presOf" srcId="{0630D0E5-2B00-493C-9E07-908F7EA6C1AD}" destId="{657F8E1A-3917-45FE-8BBD-715A93EDDD7E}" srcOrd="0" destOrd="0" presId="urn:microsoft.com/office/officeart/2005/8/layout/venn1"/>
    <dgm:cxn modelId="{3B70ED99-8338-431B-BDE1-C2F44EBBD90A}" type="presOf" srcId="{86D1EE47-1CA9-4518-92C8-B021C4206EC6}" destId="{52E1A701-90B4-4C9B-AC97-395E1ABFC0A2}" srcOrd="1" destOrd="0" presId="urn:microsoft.com/office/officeart/2005/8/layout/venn1"/>
    <dgm:cxn modelId="{112B120E-2F43-4DC4-A794-F63B876A0FD6}" type="presOf" srcId="{86D1EE47-1CA9-4518-92C8-B021C4206EC6}" destId="{E26895BD-C3BC-4E06-9E5D-CF1F7E38449D}" srcOrd="0" destOrd="0" presId="urn:microsoft.com/office/officeart/2005/8/layout/venn1"/>
    <dgm:cxn modelId="{34343A42-642D-4685-B633-CDB62CC46E7D}" srcId="{39E3196A-DCAA-4A2A-B09F-CA26F91F7298}" destId="{86D1EE47-1CA9-4518-92C8-B021C4206EC6}" srcOrd="0" destOrd="0" parTransId="{F9FB20E7-9EBA-4DAB-BE3C-977AD401AEF0}" sibTransId="{15966428-5C79-4DD5-8B51-3D3084C244E5}"/>
    <dgm:cxn modelId="{FA286101-41AF-4D83-A7A2-8E66ABAC467F}" type="presOf" srcId="{5E510E9A-6EFA-47A5-9E5A-9B484723C224}" destId="{78CA8573-4EE1-4424-B94C-193702714DCE}" srcOrd="0" destOrd="0" presId="urn:microsoft.com/office/officeart/2005/8/layout/venn1"/>
    <dgm:cxn modelId="{146D4D22-A083-45F2-8DD1-6F1DDEBFD49C}" type="presParOf" srcId="{1BD6A6D3-64DA-41FE-BB59-A1E5C16E84DD}" destId="{E26895BD-C3BC-4E06-9E5D-CF1F7E38449D}" srcOrd="0" destOrd="0" presId="urn:microsoft.com/office/officeart/2005/8/layout/venn1"/>
    <dgm:cxn modelId="{D95A7C7E-2452-4D25-8393-15BE659CED8B}" type="presParOf" srcId="{1BD6A6D3-64DA-41FE-BB59-A1E5C16E84DD}" destId="{52E1A701-90B4-4C9B-AC97-395E1ABFC0A2}" srcOrd="1" destOrd="0" presId="urn:microsoft.com/office/officeart/2005/8/layout/venn1"/>
    <dgm:cxn modelId="{31212648-F780-4795-9E0B-0830BBA056AC}" type="presParOf" srcId="{1BD6A6D3-64DA-41FE-BB59-A1E5C16E84DD}" destId="{657F8E1A-3917-45FE-8BBD-715A93EDDD7E}" srcOrd="2" destOrd="0" presId="urn:microsoft.com/office/officeart/2005/8/layout/venn1"/>
    <dgm:cxn modelId="{4A0581EF-CC1E-4F41-9B42-133F1A292979}" type="presParOf" srcId="{1BD6A6D3-64DA-41FE-BB59-A1E5C16E84DD}" destId="{58E80081-358F-4EA3-AD3F-693303E93818}" srcOrd="3" destOrd="0" presId="urn:microsoft.com/office/officeart/2005/8/layout/venn1"/>
    <dgm:cxn modelId="{E70690F1-ED79-45A4-95FA-0B91B65C943D}" type="presParOf" srcId="{1BD6A6D3-64DA-41FE-BB59-A1E5C16E84DD}" destId="{78CA8573-4EE1-4424-B94C-193702714DCE}" srcOrd="4" destOrd="0" presId="urn:microsoft.com/office/officeart/2005/8/layout/venn1"/>
    <dgm:cxn modelId="{A9F6C11F-E9C4-49EF-9913-B10E0175B0B7}" type="presParOf" srcId="{1BD6A6D3-64DA-41FE-BB59-A1E5C16E84DD}" destId="{88AE7D44-2803-46DE-8D06-21EB5BC15F1B}" srcOrd="5" destOrd="0" presId="urn:microsoft.com/office/officeart/2005/8/layout/ven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1E2601-811E-4062-B3F2-9E3C602E65E5}"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da-DK"/>
        </a:p>
      </dgm:t>
    </dgm:pt>
    <dgm:pt modelId="{D876DFF6-7872-43A3-8B35-329B1EFC841D}">
      <dgm:prSet phldrT="[Tekst]"/>
      <dgm:spPr/>
      <dgm:t>
        <a:bodyPr/>
        <a:lstStyle/>
        <a:p>
          <a:r>
            <a:rPr lang="da-DK"/>
            <a:t>Projektleder</a:t>
          </a:r>
        </a:p>
      </dgm:t>
    </dgm:pt>
    <dgm:pt modelId="{9DA75DA5-9844-4503-99E1-58F54C876860}" type="parTrans" cxnId="{1A176536-E53B-4959-86FC-1CDE75A3547D}">
      <dgm:prSet/>
      <dgm:spPr/>
      <dgm:t>
        <a:bodyPr/>
        <a:lstStyle/>
        <a:p>
          <a:endParaRPr lang="da-DK"/>
        </a:p>
      </dgm:t>
    </dgm:pt>
    <dgm:pt modelId="{A75703AC-C8ED-4F62-A640-F0DA8055B1FB}" type="sibTrans" cxnId="{1A176536-E53B-4959-86FC-1CDE75A3547D}">
      <dgm:prSet/>
      <dgm:spPr/>
      <dgm:t>
        <a:bodyPr/>
        <a:lstStyle/>
        <a:p>
          <a:endParaRPr lang="da-DK"/>
        </a:p>
      </dgm:t>
    </dgm:pt>
    <dgm:pt modelId="{FB76BFB7-9EBF-4499-8640-73B1E6953C37}" type="asst">
      <dgm:prSet phldrT="[Tekst]"/>
      <dgm:spPr/>
      <dgm:t>
        <a:bodyPr/>
        <a:lstStyle/>
        <a:p>
          <a:r>
            <a:rPr lang="da-DK"/>
            <a:t>Styregruppe</a:t>
          </a:r>
        </a:p>
      </dgm:t>
    </dgm:pt>
    <dgm:pt modelId="{DF8CF038-2BBC-4265-A5E2-F6FF8FFF42E4}" type="parTrans" cxnId="{45E74C62-633B-4A7C-BE36-9511CA07C6E8}">
      <dgm:prSet/>
      <dgm:spPr/>
      <dgm:t>
        <a:bodyPr/>
        <a:lstStyle/>
        <a:p>
          <a:endParaRPr lang="da-DK"/>
        </a:p>
      </dgm:t>
    </dgm:pt>
    <dgm:pt modelId="{C31BA27C-FC55-48BB-B48E-080F54854B52}" type="sibTrans" cxnId="{45E74C62-633B-4A7C-BE36-9511CA07C6E8}">
      <dgm:prSet/>
      <dgm:spPr/>
      <dgm:t>
        <a:bodyPr/>
        <a:lstStyle/>
        <a:p>
          <a:endParaRPr lang="da-DK"/>
        </a:p>
      </dgm:t>
    </dgm:pt>
    <dgm:pt modelId="{F1AB3969-9A90-4257-931D-A1590AC4DBDF}">
      <dgm:prSet phldrT="[Tekst]"/>
      <dgm:spPr/>
      <dgm:t>
        <a:bodyPr/>
        <a:lstStyle/>
        <a:p>
          <a:r>
            <a:rPr lang="da-DK"/>
            <a:t>Kulturskolelærer</a:t>
          </a:r>
        </a:p>
      </dgm:t>
    </dgm:pt>
    <dgm:pt modelId="{BFA81C65-565B-4CB3-93CD-E1705CBD3AFA}" type="parTrans" cxnId="{4D31D456-1E98-4527-9B73-A7574CBE6A95}">
      <dgm:prSet/>
      <dgm:spPr/>
      <dgm:t>
        <a:bodyPr/>
        <a:lstStyle/>
        <a:p>
          <a:endParaRPr lang="da-DK"/>
        </a:p>
      </dgm:t>
    </dgm:pt>
    <dgm:pt modelId="{EE6BBD5F-3090-494C-AAC9-F85C08C90134}" type="sibTrans" cxnId="{4D31D456-1E98-4527-9B73-A7574CBE6A95}">
      <dgm:prSet/>
      <dgm:spPr/>
      <dgm:t>
        <a:bodyPr/>
        <a:lstStyle/>
        <a:p>
          <a:endParaRPr lang="da-DK"/>
        </a:p>
      </dgm:t>
    </dgm:pt>
    <dgm:pt modelId="{C9C23F51-F640-40B8-9093-85C1E401BC28}">
      <dgm:prSet phldrT="[Tekst]"/>
      <dgm:spPr/>
      <dgm:t>
        <a:bodyPr/>
        <a:lstStyle/>
        <a:p>
          <a:r>
            <a:rPr lang="da-DK"/>
            <a:t>Støttefunktion/pædagog</a:t>
          </a:r>
        </a:p>
      </dgm:t>
    </dgm:pt>
    <dgm:pt modelId="{DE17F7C8-F794-4902-B71A-D22C83D62349}" type="parTrans" cxnId="{0E579EFC-A15B-4F2F-9394-3354E59E9224}">
      <dgm:prSet/>
      <dgm:spPr/>
      <dgm:t>
        <a:bodyPr/>
        <a:lstStyle/>
        <a:p>
          <a:endParaRPr lang="da-DK"/>
        </a:p>
      </dgm:t>
    </dgm:pt>
    <dgm:pt modelId="{E7838E3E-5EF8-4852-B6AC-315BC33D5A5B}" type="sibTrans" cxnId="{0E579EFC-A15B-4F2F-9394-3354E59E9224}">
      <dgm:prSet/>
      <dgm:spPr/>
      <dgm:t>
        <a:bodyPr/>
        <a:lstStyle/>
        <a:p>
          <a:endParaRPr lang="da-DK"/>
        </a:p>
      </dgm:t>
    </dgm:pt>
    <dgm:pt modelId="{95EDC19C-BF5B-4FFE-9674-58352DBBC63F}">
      <dgm:prSet phldrT="[Tekst]"/>
      <dgm:spPr/>
      <dgm:t>
        <a:bodyPr/>
        <a:lstStyle/>
        <a:p>
          <a:r>
            <a:rPr lang="da-DK"/>
            <a:t>Forældre/institution </a:t>
          </a:r>
        </a:p>
      </dgm:t>
    </dgm:pt>
    <dgm:pt modelId="{283F2637-3C17-424D-B774-87BC029261C3}" type="parTrans" cxnId="{A56F62DE-4024-4390-BE72-CD67B7BDCAD8}">
      <dgm:prSet/>
      <dgm:spPr/>
      <dgm:t>
        <a:bodyPr/>
        <a:lstStyle/>
        <a:p>
          <a:endParaRPr lang="da-DK"/>
        </a:p>
      </dgm:t>
    </dgm:pt>
    <dgm:pt modelId="{2F1BFAB9-E296-4968-A042-2D1FD8E12283}" type="sibTrans" cxnId="{A56F62DE-4024-4390-BE72-CD67B7BDCAD8}">
      <dgm:prSet/>
      <dgm:spPr/>
      <dgm:t>
        <a:bodyPr/>
        <a:lstStyle/>
        <a:p>
          <a:endParaRPr lang="da-DK"/>
        </a:p>
      </dgm:t>
    </dgm:pt>
    <dgm:pt modelId="{D501A9D9-D783-4733-8009-5BA43564B5E5}" type="pres">
      <dgm:prSet presAssocID="{2F1E2601-811E-4062-B3F2-9E3C602E65E5}" presName="hierChild1" presStyleCnt="0">
        <dgm:presLayoutVars>
          <dgm:orgChart val="1"/>
          <dgm:chPref val="1"/>
          <dgm:dir/>
          <dgm:animOne val="branch"/>
          <dgm:animLvl val="lvl"/>
          <dgm:resizeHandles/>
        </dgm:presLayoutVars>
      </dgm:prSet>
      <dgm:spPr/>
      <dgm:t>
        <a:bodyPr/>
        <a:lstStyle/>
        <a:p>
          <a:endParaRPr lang="da-DK"/>
        </a:p>
      </dgm:t>
    </dgm:pt>
    <dgm:pt modelId="{3955886D-74B6-423B-9F47-1AA9F4CC31B6}" type="pres">
      <dgm:prSet presAssocID="{D876DFF6-7872-43A3-8B35-329B1EFC841D}" presName="hierRoot1" presStyleCnt="0">
        <dgm:presLayoutVars>
          <dgm:hierBranch val="init"/>
        </dgm:presLayoutVars>
      </dgm:prSet>
      <dgm:spPr/>
    </dgm:pt>
    <dgm:pt modelId="{FD1FB9D4-345E-42AE-898D-9ABDB363CC4F}" type="pres">
      <dgm:prSet presAssocID="{D876DFF6-7872-43A3-8B35-329B1EFC841D}" presName="rootComposite1" presStyleCnt="0"/>
      <dgm:spPr/>
    </dgm:pt>
    <dgm:pt modelId="{E2F805DE-0FEE-417D-AC38-C000F22A624D}" type="pres">
      <dgm:prSet presAssocID="{D876DFF6-7872-43A3-8B35-329B1EFC841D}" presName="rootText1" presStyleLbl="node0" presStyleIdx="0" presStyleCnt="1">
        <dgm:presLayoutVars>
          <dgm:chPref val="3"/>
        </dgm:presLayoutVars>
      </dgm:prSet>
      <dgm:spPr/>
      <dgm:t>
        <a:bodyPr/>
        <a:lstStyle/>
        <a:p>
          <a:endParaRPr lang="da-DK"/>
        </a:p>
      </dgm:t>
    </dgm:pt>
    <dgm:pt modelId="{C81AE4EE-3C02-4BF2-94FA-F9B1F338D49D}" type="pres">
      <dgm:prSet presAssocID="{D876DFF6-7872-43A3-8B35-329B1EFC841D}" presName="rootConnector1" presStyleLbl="node1" presStyleIdx="0" presStyleCnt="0"/>
      <dgm:spPr/>
      <dgm:t>
        <a:bodyPr/>
        <a:lstStyle/>
        <a:p>
          <a:endParaRPr lang="da-DK"/>
        </a:p>
      </dgm:t>
    </dgm:pt>
    <dgm:pt modelId="{623D5C98-43DF-4A42-B9DE-0317501650F9}" type="pres">
      <dgm:prSet presAssocID="{D876DFF6-7872-43A3-8B35-329B1EFC841D}" presName="hierChild2" presStyleCnt="0"/>
      <dgm:spPr/>
    </dgm:pt>
    <dgm:pt modelId="{EEE1C944-19C6-496C-8A4B-871193505B6E}" type="pres">
      <dgm:prSet presAssocID="{BFA81C65-565B-4CB3-93CD-E1705CBD3AFA}" presName="Name64" presStyleLbl="parChTrans1D2" presStyleIdx="0" presStyleCnt="4"/>
      <dgm:spPr/>
      <dgm:t>
        <a:bodyPr/>
        <a:lstStyle/>
        <a:p>
          <a:endParaRPr lang="da-DK"/>
        </a:p>
      </dgm:t>
    </dgm:pt>
    <dgm:pt modelId="{EFD7DBC5-9026-419A-96BD-BFDEFB5EFD97}" type="pres">
      <dgm:prSet presAssocID="{F1AB3969-9A90-4257-931D-A1590AC4DBDF}" presName="hierRoot2" presStyleCnt="0">
        <dgm:presLayoutVars>
          <dgm:hierBranch val="init"/>
        </dgm:presLayoutVars>
      </dgm:prSet>
      <dgm:spPr/>
    </dgm:pt>
    <dgm:pt modelId="{E833F9ED-931C-4688-82EA-55288D3850D1}" type="pres">
      <dgm:prSet presAssocID="{F1AB3969-9A90-4257-931D-A1590AC4DBDF}" presName="rootComposite" presStyleCnt="0"/>
      <dgm:spPr/>
    </dgm:pt>
    <dgm:pt modelId="{E08B0A8B-77D0-4982-90DC-ADF8AB9A2724}" type="pres">
      <dgm:prSet presAssocID="{F1AB3969-9A90-4257-931D-A1590AC4DBDF}" presName="rootText" presStyleLbl="node2" presStyleIdx="0" presStyleCnt="3">
        <dgm:presLayoutVars>
          <dgm:chPref val="3"/>
        </dgm:presLayoutVars>
      </dgm:prSet>
      <dgm:spPr/>
      <dgm:t>
        <a:bodyPr/>
        <a:lstStyle/>
        <a:p>
          <a:endParaRPr lang="da-DK"/>
        </a:p>
      </dgm:t>
    </dgm:pt>
    <dgm:pt modelId="{B5F03BAE-383B-480F-BCBF-DA8BF7B87722}" type="pres">
      <dgm:prSet presAssocID="{F1AB3969-9A90-4257-931D-A1590AC4DBDF}" presName="rootConnector" presStyleLbl="node2" presStyleIdx="0" presStyleCnt="3"/>
      <dgm:spPr/>
      <dgm:t>
        <a:bodyPr/>
        <a:lstStyle/>
        <a:p>
          <a:endParaRPr lang="da-DK"/>
        </a:p>
      </dgm:t>
    </dgm:pt>
    <dgm:pt modelId="{4A40C090-3040-42F1-91A6-7F7804BC6CE0}" type="pres">
      <dgm:prSet presAssocID="{F1AB3969-9A90-4257-931D-A1590AC4DBDF}" presName="hierChild4" presStyleCnt="0"/>
      <dgm:spPr/>
    </dgm:pt>
    <dgm:pt modelId="{0F4626C0-E914-48AB-A91A-0D7B0DBE88A3}" type="pres">
      <dgm:prSet presAssocID="{F1AB3969-9A90-4257-931D-A1590AC4DBDF}" presName="hierChild5" presStyleCnt="0"/>
      <dgm:spPr/>
    </dgm:pt>
    <dgm:pt modelId="{926E16E9-4CB8-4589-8E8F-1775923ECDC1}" type="pres">
      <dgm:prSet presAssocID="{DE17F7C8-F794-4902-B71A-D22C83D62349}" presName="Name64" presStyleLbl="parChTrans1D2" presStyleIdx="1" presStyleCnt="4"/>
      <dgm:spPr/>
      <dgm:t>
        <a:bodyPr/>
        <a:lstStyle/>
        <a:p>
          <a:endParaRPr lang="da-DK"/>
        </a:p>
      </dgm:t>
    </dgm:pt>
    <dgm:pt modelId="{A99CB59B-0AD2-4BE9-B2BA-34CBDF0C7B85}" type="pres">
      <dgm:prSet presAssocID="{C9C23F51-F640-40B8-9093-85C1E401BC28}" presName="hierRoot2" presStyleCnt="0">
        <dgm:presLayoutVars>
          <dgm:hierBranch val="init"/>
        </dgm:presLayoutVars>
      </dgm:prSet>
      <dgm:spPr/>
    </dgm:pt>
    <dgm:pt modelId="{F4FC2ACA-3358-437F-9DCA-2EDC12FFE32C}" type="pres">
      <dgm:prSet presAssocID="{C9C23F51-F640-40B8-9093-85C1E401BC28}" presName="rootComposite" presStyleCnt="0"/>
      <dgm:spPr/>
    </dgm:pt>
    <dgm:pt modelId="{F2B4EBB3-22F8-4E2D-9B26-9C9297016E24}" type="pres">
      <dgm:prSet presAssocID="{C9C23F51-F640-40B8-9093-85C1E401BC28}" presName="rootText" presStyleLbl="node2" presStyleIdx="1" presStyleCnt="3">
        <dgm:presLayoutVars>
          <dgm:chPref val="3"/>
        </dgm:presLayoutVars>
      </dgm:prSet>
      <dgm:spPr/>
      <dgm:t>
        <a:bodyPr/>
        <a:lstStyle/>
        <a:p>
          <a:endParaRPr lang="da-DK"/>
        </a:p>
      </dgm:t>
    </dgm:pt>
    <dgm:pt modelId="{91628EA6-A5E6-4A87-9FAD-817DDA6DB35A}" type="pres">
      <dgm:prSet presAssocID="{C9C23F51-F640-40B8-9093-85C1E401BC28}" presName="rootConnector" presStyleLbl="node2" presStyleIdx="1" presStyleCnt="3"/>
      <dgm:spPr/>
      <dgm:t>
        <a:bodyPr/>
        <a:lstStyle/>
        <a:p>
          <a:endParaRPr lang="da-DK"/>
        </a:p>
      </dgm:t>
    </dgm:pt>
    <dgm:pt modelId="{915589A5-E631-4961-AD2C-4CD78EC6E199}" type="pres">
      <dgm:prSet presAssocID="{C9C23F51-F640-40B8-9093-85C1E401BC28}" presName="hierChild4" presStyleCnt="0"/>
      <dgm:spPr/>
    </dgm:pt>
    <dgm:pt modelId="{1A2C0708-D82F-4B3A-B161-0C39EDED36AA}" type="pres">
      <dgm:prSet presAssocID="{C9C23F51-F640-40B8-9093-85C1E401BC28}" presName="hierChild5" presStyleCnt="0"/>
      <dgm:spPr/>
    </dgm:pt>
    <dgm:pt modelId="{B35FBC52-4DD5-429F-B0B8-B09AA251AF77}" type="pres">
      <dgm:prSet presAssocID="{283F2637-3C17-424D-B774-87BC029261C3}" presName="Name64" presStyleLbl="parChTrans1D2" presStyleIdx="2" presStyleCnt="4"/>
      <dgm:spPr/>
      <dgm:t>
        <a:bodyPr/>
        <a:lstStyle/>
        <a:p>
          <a:endParaRPr lang="da-DK"/>
        </a:p>
      </dgm:t>
    </dgm:pt>
    <dgm:pt modelId="{05700B6A-2694-4F87-8176-3035E205BAF7}" type="pres">
      <dgm:prSet presAssocID="{95EDC19C-BF5B-4FFE-9674-58352DBBC63F}" presName="hierRoot2" presStyleCnt="0">
        <dgm:presLayoutVars>
          <dgm:hierBranch val="init"/>
        </dgm:presLayoutVars>
      </dgm:prSet>
      <dgm:spPr/>
    </dgm:pt>
    <dgm:pt modelId="{2051CCCE-96EB-4859-8A0A-E8F87A60EA3A}" type="pres">
      <dgm:prSet presAssocID="{95EDC19C-BF5B-4FFE-9674-58352DBBC63F}" presName="rootComposite" presStyleCnt="0"/>
      <dgm:spPr/>
    </dgm:pt>
    <dgm:pt modelId="{6E6CEF31-19D1-43C2-82A5-7A67D5F08EB2}" type="pres">
      <dgm:prSet presAssocID="{95EDC19C-BF5B-4FFE-9674-58352DBBC63F}" presName="rootText" presStyleLbl="node2" presStyleIdx="2" presStyleCnt="3">
        <dgm:presLayoutVars>
          <dgm:chPref val="3"/>
        </dgm:presLayoutVars>
      </dgm:prSet>
      <dgm:spPr/>
      <dgm:t>
        <a:bodyPr/>
        <a:lstStyle/>
        <a:p>
          <a:endParaRPr lang="da-DK"/>
        </a:p>
      </dgm:t>
    </dgm:pt>
    <dgm:pt modelId="{FB330737-8E46-4595-80F4-70264BE78724}" type="pres">
      <dgm:prSet presAssocID="{95EDC19C-BF5B-4FFE-9674-58352DBBC63F}" presName="rootConnector" presStyleLbl="node2" presStyleIdx="2" presStyleCnt="3"/>
      <dgm:spPr/>
      <dgm:t>
        <a:bodyPr/>
        <a:lstStyle/>
        <a:p>
          <a:endParaRPr lang="da-DK"/>
        </a:p>
      </dgm:t>
    </dgm:pt>
    <dgm:pt modelId="{64870B52-50F6-4AEF-AD2B-D1E8281C1012}" type="pres">
      <dgm:prSet presAssocID="{95EDC19C-BF5B-4FFE-9674-58352DBBC63F}" presName="hierChild4" presStyleCnt="0"/>
      <dgm:spPr/>
    </dgm:pt>
    <dgm:pt modelId="{90D31855-CEE5-4A47-A7F1-B6198E57A981}" type="pres">
      <dgm:prSet presAssocID="{95EDC19C-BF5B-4FFE-9674-58352DBBC63F}" presName="hierChild5" presStyleCnt="0"/>
      <dgm:spPr/>
    </dgm:pt>
    <dgm:pt modelId="{48ED0C66-3AA0-4398-8193-ECA194540A9A}" type="pres">
      <dgm:prSet presAssocID="{D876DFF6-7872-43A3-8B35-329B1EFC841D}" presName="hierChild3" presStyleCnt="0"/>
      <dgm:spPr/>
    </dgm:pt>
    <dgm:pt modelId="{14B0707B-00B4-44E4-8DB5-0CD56C98FEB1}" type="pres">
      <dgm:prSet presAssocID="{DF8CF038-2BBC-4265-A5E2-F6FF8FFF42E4}" presName="Name115" presStyleLbl="parChTrans1D2" presStyleIdx="3" presStyleCnt="4"/>
      <dgm:spPr/>
      <dgm:t>
        <a:bodyPr/>
        <a:lstStyle/>
        <a:p>
          <a:endParaRPr lang="da-DK"/>
        </a:p>
      </dgm:t>
    </dgm:pt>
    <dgm:pt modelId="{F3A449F4-A31D-4691-AFFE-19C45DA64D0B}" type="pres">
      <dgm:prSet presAssocID="{FB76BFB7-9EBF-4499-8640-73B1E6953C37}" presName="hierRoot3" presStyleCnt="0">
        <dgm:presLayoutVars>
          <dgm:hierBranch val="init"/>
        </dgm:presLayoutVars>
      </dgm:prSet>
      <dgm:spPr/>
    </dgm:pt>
    <dgm:pt modelId="{CCCE9765-36B2-4B9B-95B2-5039C1A1527A}" type="pres">
      <dgm:prSet presAssocID="{FB76BFB7-9EBF-4499-8640-73B1E6953C37}" presName="rootComposite3" presStyleCnt="0"/>
      <dgm:spPr/>
    </dgm:pt>
    <dgm:pt modelId="{AD83F82D-C88F-4E81-90E9-E6B939995E8B}" type="pres">
      <dgm:prSet presAssocID="{FB76BFB7-9EBF-4499-8640-73B1E6953C37}" presName="rootText3" presStyleLbl="asst1" presStyleIdx="0" presStyleCnt="1">
        <dgm:presLayoutVars>
          <dgm:chPref val="3"/>
        </dgm:presLayoutVars>
      </dgm:prSet>
      <dgm:spPr/>
      <dgm:t>
        <a:bodyPr/>
        <a:lstStyle/>
        <a:p>
          <a:endParaRPr lang="da-DK"/>
        </a:p>
      </dgm:t>
    </dgm:pt>
    <dgm:pt modelId="{70F3ACA3-2B92-472B-97F3-8F1794C04C3D}" type="pres">
      <dgm:prSet presAssocID="{FB76BFB7-9EBF-4499-8640-73B1E6953C37}" presName="rootConnector3" presStyleLbl="asst1" presStyleIdx="0" presStyleCnt="1"/>
      <dgm:spPr/>
      <dgm:t>
        <a:bodyPr/>
        <a:lstStyle/>
        <a:p>
          <a:endParaRPr lang="da-DK"/>
        </a:p>
      </dgm:t>
    </dgm:pt>
    <dgm:pt modelId="{5F3EB436-AECF-4923-B06E-7BBF140EC248}" type="pres">
      <dgm:prSet presAssocID="{FB76BFB7-9EBF-4499-8640-73B1E6953C37}" presName="hierChild6" presStyleCnt="0"/>
      <dgm:spPr/>
    </dgm:pt>
    <dgm:pt modelId="{7BB6CC07-BC4B-4641-B8E4-6F371E966EE4}" type="pres">
      <dgm:prSet presAssocID="{FB76BFB7-9EBF-4499-8640-73B1E6953C37}" presName="hierChild7" presStyleCnt="0"/>
      <dgm:spPr/>
    </dgm:pt>
  </dgm:ptLst>
  <dgm:cxnLst>
    <dgm:cxn modelId="{36680880-4586-497E-BE41-59CC90F3817A}" type="presOf" srcId="{95EDC19C-BF5B-4FFE-9674-58352DBBC63F}" destId="{FB330737-8E46-4595-80F4-70264BE78724}" srcOrd="1" destOrd="0" presId="urn:microsoft.com/office/officeart/2009/3/layout/HorizontalOrganizationChart"/>
    <dgm:cxn modelId="{FBC9DF6B-0E96-4EA2-B177-E972FA6AFA6F}" type="presOf" srcId="{FB76BFB7-9EBF-4499-8640-73B1E6953C37}" destId="{70F3ACA3-2B92-472B-97F3-8F1794C04C3D}" srcOrd="1" destOrd="0" presId="urn:microsoft.com/office/officeart/2009/3/layout/HorizontalOrganizationChart"/>
    <dgm:cxn modelId="{20505959-24F6-40E7-8A0A-000B9906F77D}" type="presOf" srcId="{D876DFF6-7872-43A3-8B35-329B1EFC841D}" destId="{C81AE4EE-3C02-4BF2-94FA-F9B1F338D49D}" srcOrd="1" destOrd="0" presId="urn:microsoft.com/office/officeart/2009/3/layout/HorizontalOrganizationChart"/>
    <dgm:cxn modelId="{9F4A7E1B-42AA-4869-AEEF-9BE09D8C2360}" type="presOf" srcId="{F1AB3969-9A90-4257-931D-A1590AC4DBDF}" destId="{E08B0A8B-77D0-4982-90DC-ADF8AB9A2724}" srcOrd="0" destOrd="0" presId="urn:microsoft.com/office/officeart/2009/3/layout/HorizontalOrganizationChart"/>
    <dgm:cxn modelId="{4D31D456-1E98-4527-9B73-A7574CBE6A95}" srcId="{D876DFF6-7872-43A3-8B35-329B1EFC841D}" destId="{F1AB3969-9A90-4257-931D-A1590AC4DBDF}" srcOrd="1" destOrd="0" parTransId="{BFA81C65-565B-4CB3-93CD-E1705CBD3AFA}" sibTransId="{EE6BBD5F-3090-494C-AAC9-F85C08C90134}"/>
    <dgm:cxn modelId="{D54C6309-A4B4-427F-88A4-CF6DC262F92A}" type="presOf" srcId="{2F1E2601-811E-4062-B3F2-9E3C602E65E5}" destId="{D501A9D9-D783-4733-8009-5BA43564B5E5}" srcOrd="0" destOrd="0" presId="urn:microsoft.com/office/officeart/2009/3/layout/HorizontalOrganizationChart"/>
    <dgm:cxn modelId="{7F8859A5-A883-4DFC-A28C-E0F3A1802B74}" type="presOf" srcId="{283F2637-3C17-424D-B774-87BC029261C3}" destId="{B35FBC52-4DD5-429F-B0B8-B09AA251AF77}" srcOrd="0" destOrd="0" presId="urn:microsoft.com/office/officeart/2009/3/layout/HorizontalOrganizationChart"/>
    <dgm:cxn modelId="{A56F62DE-4024-4390-BE72-CD67B7BDCAD8}" srcId="{D876DFF6-7872-43A3-8B35-329B1EFC841D}" destId="{95EDC19C-BF5B-4FFE-9674-58352DBBC63F}" srcOrd="3" destOrd="0" parTransId="{283F2637-3C17-424D-B774-87BC029261C3}" sibTransId="{2F1BFAB9-E296-4968-A042-2D1FD8E12283}"/>
    <dgm:cxn modelId="{45E74C62-633B-4A7C-BE36-9511CA07C6E8}" srcId="{D876DFF6-7872-43A3-8B35-329B1EFC841D}" destId="{FB76BFB7-9EBF-4499-8640-73B1E6953C37}" srcOrd="0" destOrd="0" parTransId="{DF8CF038-2BBC-4265-A5E2-F6FF8FFF42E4}" sibTransId="{C31BA27C-FC55-48BB-B48E-080F54854B52}"/>
    <dgm:cxn modelId="{1A176536-E53B-4959-86FC-1CDE75A3547D}" srcId="{2F1E2601-811E-4062-B3F2-9E3C602E65E5}" destId="{D876DFF6-7872-43A3-8B35-329B1EFC841D}" srcOrd="0" destOrd="0" parTransId="{9DA75DA5-9844-4503-99E1-58F54C876860}" sibTransId="{A75703AC-C8ED-4F62-A640-F0DA8055B1FB}"/>
    <dgm:cxn modelId="{963ACDE5-FEAD-454B-9D08-0715555A688A}" type="presOf" srcId="{DF8CF038-2BBC-4265-A5E2-F6FF8FFF42E4}" destId="{14B0707B-00B4-44E4-8DB5-0CD56C98FEB1}" srcOrd="0" destOrd="0" presId="urn:microsoft.com/office/officeart/2009/3/layout/HorizontalOrganizationChart"/>
    <dgm:cxn modelId="{60BAAF8C-1CE6-49AD-B003-A5A39F75B338}" type="presOf" srcId="{FB76BFB7-9EBF-4499-8640-73B1E6953C37}" destId="{AD83F82D-C88F-4E81-90E9-E6B939995E8B}" srcOrd="0" destOrd="0" presId="urn:microsoft.com/office/officeart/2009/3/layout/HorizontalOrganizationChart"/>
    <dgm:cxn modelId="{C2F03649-0824-4F39-8960-0F04071AA005}" type="presOf" srcId="{DE17F7C8-F794-4902-B71A-D22C83D62349}" destId="{926E16E9-4CB8-4589-8E8F-1775923ECDC1}" srcOrd="0" destOrd="0" presId="urn:microsoft.com/office/officeart/2009/3/layout/HorizontalOrganizationChart"/>
    <dgm:cxn modelId="{F0EAA201-D742-4ADC-9178-F023929EA6B8}" type="presOf" srcId="{C9C23F51-F640-40B8-9093-85C1E401BC28}" destId="{F2B4EBB3-22F8-4E2D-9B26-9C9297016E24}" srcOrd="0" destOrd="0" presId="urn:microsoft.com/office/officeart/2009/3/layout/HorizontalOrganizationChart"/>
    <dgm:cxn modelId="{CF77213C-BB2A-4E7C-917C-05CCC31CBE8A}" type="presOf" srcId="{F1AB3969-9A90-4257-931D-A1590AC4DBDF}" destId="{B5F03BAE-383B-480F-BCBF-DA8BF7B87722}" srcOrd="1" destOrd="0" presId="urn:microsoft.com/office/officeart/2009/3/layout/HorizontalOrganizationChart"/>
    <dgm:cxn modelId="{00E905CB-214C-4DE5-AB48-58FAE2BE96E3}" type="presOf" srcId="{D876DFF6-7872-43A3-8B35-329B1EFC841D}" destId="{E2F805DE-0FEE-417D-AC38-C000F22A624D}" srcOrd="0" destOrd="0" presId="urn:microsoft.com/office/officeart/2009/3/layout/HorizontalOrganizationChart"/>
    <dgm:cxn modelId="{E0E591FC-9B3F-40D5-A3BF-D2236147ACA6}" type="presOf" srcId="{95EDC19C-BF5B-4FFE-9674-58352DBBC63F}" destId="{6E6CEF31-19D1-43C2-82A5-7A67D5F08EB2}" srcOrd="0" destOrd="0" presId="urn:microsoft.com/office/officeart/2009/3/layout/HorizontalOrganizationChart"/>
    <dgm:cxn modelId="{D570FBB7-7082-4889-8BCB-893DB405929D}" type="presOf" srcId="{C9C23F51-F640-40B8-9093-85C1E401BC28}" destId="{91628EA6-A5E6-4A87-9FAD-817DDA6DB35A}" srcOrd="1" destOrd="0" presId="urn:microsoft.com/office/officeart/2009/3/layout/HorizontalOrganizationChart"/>
    <dgm:cxn modelId="{1A444EB2-1B2C-4127-AC87-D4352766A72C}" type="presOf" srcId="{BFA81C65-565B-4CB3-93CD-E1705CBD3AFA}" destId="{EEE1C944-19C6-496C-8A4B-871193505B6E}" srcOrd="0" destOrd="0" presId="urn:microsoft.com/office/officeart/2009/3/layout/HorizontalOrganizationChart"/>
    <dgm:cxn modelId="{0E579EFC-A15B-4F2F-9394-3354E59E9224}" srcId="{D876DFF6-7872-43A3-8B35-329B1EFC841D}" destId="{C9C23F51-F640-40B8-9093-85C1E401BC28}" srcOrd="2" destOrd="0" parTransId="{DE17F7C8-F794-4902-B71A-D22C83D62349}" sibTransId="{E7838E3E-5EF8-4852-B6AC-315BC33D5A5B}"/>
    <dgm:cxn modelId="{D4AAA13F-F501-4939-A4D0-D35A20C10ED1}" type="presParOf" srcId="{D501A9D9-D783-4733-8009-5BA43564B5E5}" destId="{3955886D-74B6-423B-9F47-1AA9F4CC31B6}" srcOrd="0" destOrd="0" presId="urn:microsoft.com/office/officeart/2009/3/layout/HorizontalOrganizationChart"/>
    <dgm:cxn modelId="{A9994E01-E85F-4140-BD5F-053845789C47}" type="presParOf" srcId="{3955886D-74B6-423B-9F47-1AA9F4CC31B6}" destId="{FD1FB9D4-345E-42AE-898D-9ABDB363CC4F}" srcOrd="0" destOrd="0" presId="urn:microsoft.com/office/officeart/2009/3/layout/HorizontalOrganizationChart"/>
    <dgm:cxn modelId="{CBE69349-0822-4BA1-BB25-D44EDE3BF3F8}" type="presParOf" srcId="{FD1FB9D4-345E-42AE-898D-9ABDB363CC4F}" destId="{E2F805DE-0FEE-417D-AC38-C000F22A624D}" srcOrd="0" destOrd="0" presId="urn:microsoft.com/office/officeart/2009/3/layout/HorizontalOrganizationChart"/>
    <dgm:cxn modelId="{04228A46-C152-4B1F-A81E-E731AB9C1F0A}" type="presParOf" srcId="{FD1FB9D4-345E-42AE-898D-9ABDB363CC4F}" destId="{C81AE4EE-3C02-4BF2-94FA-F9B1F338D49D}" srcOrd="1" destOrd="0" presId="urn:microsoft.com/office/officeart/2009/3/layout/HorizontalOrganizationChart"/>
    <dgm:cxn modelId="{14C7A8DC-AC14-47D3-A0F8-8177839E11DB}" type="presParOf" srcId="{3955886D-74B6-423B-9F47-1AA9F4CC31B6}" destId="{623D5C98-43DF-4A42-B9DE-0317501650F9}" srcOrd="1" destOrd="0" presId="urn:microsoft.com/office/officeart/2009/3/layout/HorizontalOrganizationChart"/>
    <dgm:cxn modelId="{13E8F5EF-D70D-4730-972C-5D7257E1A2CC}" type="presParOf" srcId="{623D5C98-43DF-4A42-B9DE-0317501650F9}" destId="{EEE1C944-19C6-496C-8A4B-871193505B6E}" srcOrd="0" destOrd="0" presId="urn:microsoft.com/office/officeart/2009/3/layout/HorizontalOrganizationChart"/>
    <dgm:cxn modelId="{C6042D22-00F6-4BD2-BFB5-DAFA3A5CCF55}" type="presParOf" srcId="{623D5C98-43DF-4A42-B9DE-0317501650F9}" destId="{EFD7DBC5-9026-419A-96BD-BFDEFB5EFD97}" srcOrd="1" destOrd="0" presId="urn:microsoft.com/office/officeart/2009/3/layout/HorizontalOrganizationChart"/>
    <dgm:cxn modelId="{02B8CD46-86D6-4522-AD41-607F079FC425}" type="presParOf" srcId="{EFD7DBC5-9026-419A-96BD-BFDEFB5EFD97}" destId="{E833F9ED-931C-4688-82EA-55288D3850D1}" srcOrd="0" destOrd="0" presId="urn:microsoft.com/office/officeart/2009/3/layout/HorizontalOrganizationChart"/>
    <dgm:cxn modelId="{A79A27CE-B02A-4B28-8045-17501F967DE7}" type="presParOf" srcId="{E833F9ED-931C-4688-82EA-55288D3850D1}" destId="{E08B0A8B-77D0-4982-90DC-ADF8AB9A2724}" srcOrd="0" destOrd="0" presId="urn:microsoft.com/office/officeart/2009/3/layout/HorizontalOrganizationChart"/>
    <dgm:cxn modelId="{0E6706DE-FDC8-40F7-95AE-D40C0ACBEFB2}" type="presParOf" srcId="{E833F9ED-931C-4688-82EA-55288D3850D1}" destId="{B5F03BAE-383B-480F-BCBF-DA8BF7B87722}" srcOrd="1" destOrd="0" presId="urn:microsoft.com/office/officeart/2009/3/layout/HorizontalOrganizationChart"/>
    <dgm:cxn modelId="{636E346B-6FD2-42A8-A226-6B14C02C98BC}" type="presParOf" srcId="{EFD7DBC5-9026-419A-96BD-BFDEFB5EFD97}" destId="{4A40C090-3040-42F1-91A6-7F7804BC6CE0}" srcOrd="1" destOrd="0" presId="urn:microsoft.com/office/officeart/2009/3/layout/HorizontalOrganizationChart"/>
    <dgm:cxn modelId="{08B371B8-FE9B-4B6C-B012-34F2DA0AD60A}" type="presParOf" srcId="{EFD7DBC5-9026-419A-96BD-BFDEFB5EFD97}" destId="{0F4626C0-E914-48AB-A91A-0D7B0DBE88A3}" srcOrd="2" destOrd="0" presId="urn:microsoft.com/office/officeart/2009/3/layout/HorizontalOrganizationChart"/>
    <dgm:cxn modelId="{3A61849F-07C3-4E13-9B6B-B610C1784C72}" type="presParOf" srcId="{623D5C98-43DF-4A42-B9DE-0317501650F9}" destId="{926E16E9-4CB8-4589-8E8F-1775923ECDC1}" srcOrd="2" destOrd="0" presId="urn:microsoft.com/office/officeart/2009/3/layout/HorizontalOrganizationChart"/>
    <dgm:cxn modelId="{037AC8F3-4FD8-4CEC-AF86-731980DF3F98}" type="presParOf" srcId="{623D5C98-43DF-4A42-B9DE-0317501650F9}" destId="{A99CB59B-0AD2-4BE9-B2BA-34CBDF0C7B85}" srcOrd="3" destOrd="0" presId="urn:microsoft.com/office/officeart/2009/3/layout/HorizontalOrganizationChart"/>
    <dgm:cxn modelId="{CEA1FF08-C63D-4D60-B79C-469031D80A51}" type="presParOf" srcId="{A99CB59B-0AD2-4BE9-B2BA-34CBDF0C7B85}" destId="{F4FC2ACA-3358-437F-9DCA-2EDC12FFE32C}" srcOrd="0" destOrd="0" presId="urn:microsoft.com/office/officeart/2009/3/layout/HorizontalOrganizationChart"/>
    <dgm:cxn modelId="{5B4001FD-D8A1-4B2C-AD66-6A05B619D028}" type="presParOf" srcId="{F4FC2ACA-3358-437F-9DCA-2EDC12FFE32C}" destId="{F2B4EBB3-22F8-4E2D-9B26-9C9297016E24}" srcOrd="0" destOrd="0" presId="urn:microsoft.com/office/officeart/2009/3/layout/HorizontalOrganizationChart"/>
    <dgm:cxn modelId="{540817B2-5854-4FCD-8043-F2460CEB6C04}" type="presParOf" srcId="{F4FC2ACA-3358-437F-9DCA-2EDC12FFE32C}" destId="{91628EA6-A5E6-4A87-9FAD-817DDA6DB35A}" srcOrd="1" destOrd="0" presId="urn:microsoft.com/office/officeart/2009/3/layout/HorizontalOrganizationChart"/>
    <dgm:cxn modelId="{541E0EDE-1100-4A52-AF5C-CDF9EC1AEA16}" type="presParOf" srcId="{A99CB59B-0AD2-4BE9-B2BA-34CBDF0C7B85}" destId="{915589A5-E631-4961-AD2C-4CD78EC6E199}" srcOrd="1" destOrd="0" presId="urn:microsoft.com/office/officeart/2009/3/layout/HorizontalOrganizationChart"/>
    <dgm:cxn modelId="{2C1A10EB-9F97-457D-AA26-89AF4662CA9C}" type="presParOf" srcId="{A99CB59B-0AD2-4BE9-B2BA-34CBDF0C7B85}" destId="{1A2C0708-D82F-4B3A-B161-0C39EDED36AA}" srcOrd="2" destOrd="0" presId="urn:microsoft.com/office/officeart/2009/3/layout/HorizontalOrganizationChart"/>
    <dgm:cxn modelId="{8E0187E6-588E-4768-9A5E-1686BB41274A}" type="presParOf" srcId="{623D5C98-43DF-4A42-B9DE-0317501650F9}" destId="{B35FBC52-4DD5-429F-B0B8-B09AA251AF77}" srcOrd="4" destOrd="0" presId="urn:microsoft.com/office/officeart/2009/3/layout/HorizontalOrganizationChart"/>
    <dgm:cxn modelId="{376C553C-EC11-462D-A30C-7122F71BAAA3}" type="presParOf" srcId="{623D5C98-43DF-4A42-B9DE-0317501650F9}" destId="{05700B6A-2694-4F87-8176-3035E205BAF7}" srcOrd="5" destOrd="0" presId="urn:microsoft.com/office/officeart/2009/3/layout/HorizontalOrganizationChart"/>
    <dgm:cxn modelId="{546BABF1-B03B-4C04-A112-2437469A31BF}" type="presParOf" srcId="{05700B6A-2694-4F87-8176-3035E205BAF7}" destId="{2051CCCE-96EB-4859-8A0A-E8F87A60EA3A}" srcOrd="0" destOrd="0" presId="urn:microsoft.com/office/officeart/2009/3/layout/HorizontalOrganizationChart"/>
    <dgm:cxn modelId="{B82C97D4-CF0F-4331-9164-14A639819C8B}" type="presParOf" srcId="{2051CCCE-96EB-4859-8A0A-E8F87A60EA3A}" destId="{6E6CEF31-19D1-43C2-82A5-7A67D5F08EB2}" srcOrd="0" destOrd="0" presId="urn:microsoft.com/office/officeart/2009/3/layout/HorizontalOrganizationChart"/>
    <dgm:cxn modelId="{066D643F-355F-4C32-9AD4-404E1A6747E5}" type="presParOf" srcId="{2051CCCE-96EB-4859-8A0A-E8F87A60EA3A}" destId="{FB330737-8E46-4595-80F4-70264BE78724}" srcOrd="1" destOrd="0" presId="urn:microsoft.com/office/officeart/2009/3/layout/HorizontalOrganizationChart"/>
    <dgm:cxn modelId="{4289FC18-4684-4E1C-B813-E537F8B2CB30}" type="presParOf" srcId="{05700B6A-2694-4F87-8176-3035E205BAF7}" destId="{64870B52-50F6-4AEF-AD2B-D1E8281C1012}" srcOrd="1" destOrd="0" presId="urn:microsoft.com/office/officeart/2009/3/layout/HorizontalOrganizationChart"/>
    <dgm:cxn modelId="{ECABA0A2-C063-43BE-8C10-DD7F62FE4E6F}" type="presParOf" srcId="{05700B6A-2694-4F87-8176-3035E205BAF7}" destId="{90D31855-CEE5-4A47-A7F1-B6198E57A981}" srcOrd="2" destOrd="0" presId="urn:microsoft.com/office/officeart/2009/3/layout/HorizontalOrganizationChart"/>
    <dgm:cxn modelId="{FF228EDD-2857-4783-81EE-41F21998C684}" type="presParOf" srcId="{3955886D-74B6-423B-9F47-1AA9F4CC31B6}" destId="{48ED0C66-3AA0-4398-8193-ECA194540A9A}" srcOrd="2" destOrd="0" presId="urn:microsoft.com/office/officeart/2009/3/layout/HorizontalOrganizationChart"/>
    <dgm:cxn modelId="{03AEE030-628A-4B39-9A8C-C80874C64A8E}" type="presParOf" srcId="{48ED0C66-3AA0-4398-8193-ECA194540A9A}" destId="{14B0707B-00B4-44E4-8DB5-0CD56C98FEB1}" srcOrd="0" destOrd="0" presId="urn:microsoft.com/office/officeart/2009/3/layout/HorizontalOrganizationChart"/>
    <dgm:cxn modelId="{464D1A35-059C-4A76-BA04-3E0012D903D1}" type="presParOf" srcId="{48ED0C66-3AA0-4398-8193-ECA194540A9A}" destId="{F3A449F4-A31D-4691-AFFE-19C45DA64D0B}" srcOrd="1" destOrd="0" presId="urn:microsoft.com/office/officeart/2009/3/layout/HorizontalOrganizationChart"/>
    <dgm:cxn modelId="{D2E81693-D0BA-406B-AAD6-79ADAE24B11F}" type="presParOf" srcId="{F3A449F4-A31D-4691-AFFE-19C45DA64D0B}" destId="{CCCE9765-36B2-4B9B-95B2-5039C1A1527A}" srcOrd="0" destOrd="0" presId="urn:microsoft.com/office/officeart/2009/3/layout/HorizontalOrganizationChart"/>
    <dgm:cxn modelId="{90276C8C-3150-4413-BB24-7A445D09E28D}" type="presParOf" srcId="{CCCE9765-36B2-4B9B-95B2-5039C1A1527A}" destId="{AD83F82D-C88F-4E81-90E9-E6B939995E8B}" srcOrd="0" destOrd="0" presId="urn:microsoft.com/office/officeart/2009/3/layout/HorizontalOrganizationChart"/>
    <dgm:cxn modelId="{94C5E4CA-AFD6-453F-B24F-539E47B0E288}" type="presParOf" srcId="{CCCE9765-36B2-4B9B-95B2-5039C1A1527A}" destId="{70F3ACA3-2B92-472B-97F3-8F1794C04C3D}" srcOrd="1" destOrd="0" presId="urn:microsoft.com/office/officeart/2009/3/layout/HorizontalOrganizationChart"/>
    <dgm:cxn modelId="{D1D82148-CD2C-4D26-90F4-B3FF1DA8E898}" type="presParOf" srcId="{F3A449F4-A31D-4691-AFFE-19C45DA64D0B}" destId="{5F3EB436-AECF-4923-B06E-7BBF140EC248}" srcOrd="1" destOrd="0" presId="urn:microsoft.com/office/officeart/2009/3/layout/HorizontalOrganizationChart"/>
    <dgm:cxn modelId="{7027A51C-9836-49CD-89DA-5E785FF03AC9}" type="presParOf" srcId="{F3A449F4-A31D-4691-AFFE-19C45DA64D0B}" destId="{7BB6CC07-BC4B-4641-B8E4-6F371E966EE4}" srcOrd="2" destOrd="0" presId="urn:microsoft.com/office/officeart/2009/3/layout/HorizontalOrganizationChart"/>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6895BD-C3BC-4E06-9E5D-CF1F7E38449D}">
      <dsp:nvSpPr>
        <dsp:cNvPr id="0" name=""/>
        <dsp:cNvSpPr/>
      </dsp:nvSpPr>
      <dsp:spPr>
        <a:xfrm>
          <a:off x="1783080" y="40004"/>
          <a:ext cx="1920240" cy="1920240"/>
        </a:xfrm>
        <a:prstGeom prst="ellipse">
          <a:avLst/>
        </a:prstGeom>
        <a:solidFill>
          <a:schemeClr val="accent2">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a-DK" sz="800" kern="1200"/>
            <a:t>Børn/unge </a:t>
          </a:r>
        </a:p>
      </dsp:txBody>
      <dsp:txXfrm>
        <a:off x="2039112" y="376046"/>
        <a:ext cx="1408176" cy="864108"/>
      </dsp:txXfrm>
    </dsp:sp>
    <dsp:sp modelId="{657F8E1A-3917-45FE-8BBD-715A93EDDD7E}">
      <dsp:nvSpPr>
        <dsp:cNvPr id="0" name=""/>
        <dsp:cNvSpPr/>
      </dsp:nvSpPr>
      <dsp:spPr>
        <a:xfrm>
          <a:off x="2475966" y="1240155"/>
          <a:ext cx="1920240" cy="19202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a-DK" sz="800" kern="1200"/>
            <a:t>Koordinator/speciallærer</a:t>
          </a:r>
        </a:p>
        <a:p>
          <a:pPr lvl="0" algn="ctr" defTabSz="355600">
            <a:lnSpc>
              <a:spcPct val="90000"/>
            </a:lnSpc>
            <a:spcBef>
              <a:spcPct val="0"/>
            </a:spcBef>
            <a:spcAft>
              <a:spcPct val="35000"/>
            </a:spcAft>
          </a:pPr>
          <a:r>
            <a:rPr lang="da-DK" sz="800" kern="1200"/>
            <a:t>/pædagoger/støttefunktion</a:t>
          </a:r>
        </a:p>
      </dsp:txBody>
      <dsp:txXfrm>
        <a:off x="3063240" y="1736217"/>
        <a:ext cx="1152144" cy="1056132"/>
      </dsp:txXfrm>
    </dsp:sp>
    <dsp:sp modelId="{78CA8573-4EE1-4424-B94C-193702714DCE}">
      <dsp:nvSpPr>
        <dsp:cNvPr id="0" name=""/>
        <dsp:cNvSpPr/>
      </dsp:nvSpPr>
      <dsp:spPr>
        <a:xfrm>
          <a:off x="1090193" y="1240155"/>
          <a:ext cx="1920240" cy="1920240"/>
        </a:xfrm>
        <a:prstGeom prst="ellipse">
          <a:avLst/>
        </a:prstGeom>
        <a:solidFill>
          <a:srgbClr val="FFC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a-DK" sz="800" kern="1200"/>
            <a:t>Kulturskolelærere</a:t>
          </a:r>
        </a:p>
      </dsp:txBody>
      <dsp:txXfrm>
        <a:off x="1271015" y="1736217"/>
        <a:ext cx="1152144" cy="105613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B0707B-00B4-44E4-8DB5-0CD56C98FEB1}">
      <dsp:nvSpPr>
        <dsp:cNvPr id="0" name=""/>
        <dsp:cNvSpPr/>
      </dsp:nvSpPr>
      <dsp:spPr>
        <a:xfrm>
          <a:off x="1186338" y="667412"/>
          <a:ext cx="829317" cy="91440"/>
        </a:xfrm>
        <a:custGeom>
          <a:avLst/>
          <a:gdLst/>
          <a:ahLst/>
          <a:cxnLst/>
          <a:rect l="0" t="0" r="0" b="0"/>
          <a:pathLst>
            <a:path>
              <a:moveTo>
                <a:pt x="0" y="119766"/>
              </a:moveTo>
              <a:lnTo>
                <a:pt x="829317" y="119766"/>
              </a:lnTo>
              <a:lnTo>
                <a:pt x="829317"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5FBC52-4DD5-429F-B0B8-B09AA251AF77}">
      <dsp:nvSpPr>
        <dsp:cNvPr id="0" name=""/>
        <dsp:cNvSpPr/>
      </dsp:nvSpPr>
      <dsp:spPr>
        <a:xfrm>
          <a:off x="1186338" y="787179"/>
          <a:ext cx="1658634" cy="509437"/>
        </a:xfrm>
        <a:custGeom>
          <a:avLst/>
          <a:gdLst/>
          <a:ahLst/>
          <a:cxnLst/>
          <a:rect l="0" t="0" r="0" b="0"/>
          <a:pathLst>
            <a:path>
              <a:moveTo>
                <a:pt x="0" y="0"/>
              </a:moveTo>
              <a:lnTo>
                <a:pt x="1540160" y="0"/>
              </a:lnTo>
              <a:lnTo>
                <a:pt x="1540160" y="509437"/>
              </a:lnTo>
              <a:lnTo>
                <a:pt x="1658634" y="509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6E16E9-4CB8-4589-8E8F-1775923ECDC1}">
      <dsp:nvSpPr>
        <dsp:cNvPr id="0" name=""/>
        <dsp:cNvSpPr/>
      </dsp:nvSpPr>
      <dsp:spPr>
        <a:xfrm>
          <a:off x="1186338" y="741459"/>
          <a:ext cx="1658634" cy="91440"/>
        </a:xfrm>
        <a:custGeom>
          <a:avLst/>
          <a:gdLst/>
          <a:ahLst/>
          <a:cxnLst/>
          <a:rect l="0" t="0" r="0" b="0"/>
          <a:pathLst>
            <a:path>
              <a:moveTo>
                <a:pt x="0" y="45720"/>
              </a:moveTo>
              <a:lnTo>
                <a:pt x="1658634"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1C944-19C6-496C-8A4B-871193505B6E}">
      <dsp:nvSpPr>
        <dsp:cNvPr id="0" name=""/>
        <dsp:cNvSpPr/>
      </dsp:nvSpPr>
      <dsp:spPr>
        <a:xfrm>
          <a:off x="1186338" y="277741"/>
          <a:ext cx="1658634" cy="509437"/>
        </a:xfrm>
        <a:custGeom>
          <a:avLst/>
          <a:gdLst/>
          <a:ahLst/>
          <a:cxnLst/>
          <a:rect l="0" t="0" r="0" b="0"/>
          <a:pathLst>
            <a:path>
              <a:moveTo>
                <a:pt x="0" y="509437"/>
              </a:moveTo>
              <a:lnTo>
                <a:pt x="1540160" y="509437"/>
              </a:lnTo>
              <a:lnTo>
                <a:pt x="1540160" y="0"/>
              </a:lnTo>
              <a:lnTo>
                <a:pt x="165863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805DE-0FEE-417D-AC38-C000F22A624D}">
      <dsp:nvSpPr>
        <dsp:cNvPr id="0" name=""/>
        <dsp:cNvSpPr/>
      </dsp:nvSpPr>
      <dsp:spPr>
        <a:xfrm>
          <a:off x="1599" y="606506"/>
          <a:ext cx="1184738" cy="3613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Projektleder</a:t>
          </a:r>
        </a:p>
      </dsp:txBody>
      <dsp:txXfrm>
        <a:off x="1599" y="606506"/>
        <a:ext cx="1184738" cy="361345"/>
      </dsp:txXfrm>
    </dsp:sp>
    <dsp:sp modelId="{E08B0A8B-77D0-4982-90DC-ADF8AB9A2724}">
      <dsp:nvSpPr>
        <dsp:cNvPr id="0" name=""/>
        <dsp:cNvSpPr/>
      </dsp:nvSpPr>
      <dsp:spPr>
        <a:xfrm>
          <a:off x="2844972" y="97068"/>
          <a:ext cx="1184738" cy="3613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Kulturskolelærer</a:t>
          </a:r>
        </a:p>
      </dsp:txBody>
      <dsp:txXfrm>
        <a:off x="2844972" y="97068"/>
        <a:ext cx="1184738" cy="361345"/>
      </dsp:txXfrm>
    </dsp:sp>
    <dsp:sp modelId="{F2B4EBB3-22F8-4E2D-9B26-9C9297016E24}">
      <dsp:nvSpPr>
        <dsp:cNvPr id="0" name=""/>
        <dsp:cNvSpPr/>
      </dsp:nvSpPr>
      <dsp:spPr>
        <a:xfrm>
          <a:off x="2844972" y="606506"/>
          <a:ext cx="1184738" cy="3613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Støttefunktion/pædagog</a:t>
          </a:r>
        </a:p>
      </dsp:txBody>
      <dsp:txXfrm>
        <a:off x="2844972" y="606506"/>
        <a:ext cx="1184738" cy="361345"/>
      </dsp:txXfrm>
    </dsp:sp>
    <dsp:sp modelId="{6E6CEF31-19D1-43C2-82A5-7A67D5F08EB2}">
      <dsp:nvSpPr>
        <dsp:cNvPr id="0" name=""/>
        <dsp:cNvSpPr/>
      </dsp:nvSpPr>
      <dsp:spPr>
        <a:xfrm>
          <a:off x="2844972" y="1115944"/>
          <a:ext cx="1184738" cy="3613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Forældre/institution </a:t>
          </a:r>
        </a:p>
      </dsp:txBody>
      <dsp:txXfrm>
        <a:off x="2844972" y="1115944"/>
        <a:ext cx="1184738" cy="361345"/>
      </dsp:txXfrm>
    </dsp:sp>
    <dsp:sp modelId="{AD83F82D-C88F-4E81-90E9-E6B939995E8B}">
      <dsp:nvSpPr>
        <dsp:cNvPr id="0" name=""/>
        <dsp:cNvSpPr/>
      </dsp:nvSpPr>
      <dsp:spPr>
        <a:xfrm>
          <a:off x="1423286" y="351787"/>
          <a:ext cx="1184738" cy="3613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Styregruppe</a:t>
          </a:r>
        </a:p>
      </dsp:txBody>
      <dsp:txXfrm>
        <a:off x="1423286" y="351787"/>
        <a:ext cx="1184738" cy="36134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4DE2-82E4-4CBA-A76D-D85ADD5B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ks_notat.dot</Template>
  <TotalTime>1</TotalTime>
  <Pages>5</Pages>
  <Words>1520</Words>
  <Characters>9279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Navn</vt:lpstr>
    </vt:vector>
  </TitlesOfParts>
  <Company>Kunstsekretariat</Company>
  <LinksUpToDate>false</LinksUpToDate>
  <CharactersWithSpaces>10778</CharactersWithSpaces>
  <SharedDoc>false</SharedDoc>
  <HLinks>
    <vt:vector size="12" baseType="variant">
      <vt:variant>
        <vt:i4>6291561</vt:i4>
      </vt:variant>
      <vt:variant>
        <vt:i4>3</vt:i4>
      </vt:variant>
      <vt:variant>
        <vt:i4>0</vt:i4>
      </vt:variant>
      <vt:variant>
        <vt:i4>5</vt:i4>
      </vt:variant>
      <vt:variant>
        <vt:lpwstr>http://www.kulturstyrelsen.dk/</vt:lpwstr>
      </vt:variant>
      <vt:variant>
        <vt:lpwstr/>
      </vt:variant>
      <vt:variant>
        <vt:i4>1572917</vt:i4>
      </vt:variant>
      <vt:variant>
        <vt:i4>0</vt:i4>
      </vt:variant>
      <vt:variant>
        <vt:i4>0</vt:i4>
      </vt:variant>
      <vt:variant>
        <vt:i4>5</vt:i4>
      </vt:variant>
      <vt:variant>
        <vt:lpwstr>mailto:post@kulturstyrelsen.dk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Jacob Thorek Jensen</dc:creator>
  <cp:lastModifiedBy>Ann-Maria</cp:lastModifiedBy>
  <cp:revision>2</cp:revision>
  <cp:lastPrinted>2014-11-10T16:03:00Z</cp:lastPrinted>
  <dcterms:created xsi:type="dcterms:W3CDTF">2015-09-28T08:43:00Z</dcterms:created>
  <dcterms:modified xsi:type="dcterms:W3CDTF">2015-09-28T08:43:00Z</dcterms:modified>
</cp:coreProperties>
</file>